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A68A" w14:textId="77777777" w:rsidR="008F4EC2" w:rsidRPr="008F4EC2" w:rsidRDefault="008F4EC2" w:rsidP="008F4EC2">
      <w:pPr>
        <w:jc w:val="right"/>
        <w:rPr>
          <w:rFonts w:ascii="Calibri" w:eastAsia="Calibri" w:hAnsi="Calibri" w:cs="Calibri"/>
          <w:i/>
          <w:sz w:val="22"/>
          <w:szCs w:val="22"/>
        </w:rPr>
      </w:pPr>
      <w:r w:rsidRPr="008F4EC2">
        <w:rPr>
          <w:rFonts w:ascii="Calibri" w:eastAsia="Calibri" w:hAnsi="Calibri" w:cs="Calibri"/>
          <w:i/>
          <w:sz w:val="22"/>
          <w:szCs w:val="22"/>
        </w:rPr>
        <w:t>Formularz nr 10_2</w:t>
      </w:r>
    </w:p>
    <w:p w14:paraId="3F29DDC4" w14:textId="77777777" w:rsidR="008F4EC2" w:rsidRPr="008F4EC2" w:rsidRDefault="008F4EC2" w:rsidP="008F4EC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42D75AE" w14:textId="77777777" w:rsidR="008F4EC2" w:rsidRPr="008F4EC2" w:rsidRDefault="008F4EC2" w:rsidP="008F4EC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F086702" w14:textId="77777777" w:rsidR="008F4EC2" w:rsidRPr="008F4EC2" w:rsidRDefault="008F4EC2" w:rsidP="008F4EC2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8F4EC2">
        <w:rPr>
          <w:rFonts w:ascii="Calibri" w:eastAsia="Calibri" w:hAnsi="Calibri" w:cs="Calibri"/>
          <w:b/>
          <w:sz w:val="28"/>
          <w:szCs w:val="28"/>
        </w:rPr>
        <w:t>Sprawozdanie</w:t>
      </w:r>
    </w:p>
    <w:p w14:paraId="2064868E" w14:textId="0D6AF8B9" w:rsidR="008F4EC2" w:rsidRPr="008F4EC2" w:rsidRDefault="008F4EC2" w:rsidP="008F4EC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8F4EC2">
        <w:rPr>
          <w:rFonts w:ascii="Calibri" w:eastAsia="Calibri" w:hAnsi="Calibri" w:cs="Calibri"/>
          <w:b/>
          <w:sz w:val="28"/>
          <w:szCs w:val="28"/>
        </w:rPr>
        <w:t xml:space="preserve">z zachowania trwałości projektu zrealizowanego w ramach </w:t>
      </w:r>
      <w:permStart w:id="1327107814" w:edGrp="everyone"/>
      <w:r w:rsidR="009D1158">
        <w:rPr>
          <w:rFonts w:ascii="Calibri" w:eastAsia="Calibri" w:hAnsi="Calibri" w:cs="Calibri"/>
          <w:b/>
          <w:sz w:val="28"/>
          <w:szCs w:val="28"/>
        </w:rPr>
        <w:t>umowy nr…</w:t>
      </w:r>
      <w:r w:rsidRPr="008F4EC2">
        <w:rPr>
          <w:rFonts w:ascii="Calibri" w:eastAsia="Calibri" w:hAnsi="Calibri" w:cs="Calibri"/>
          <w:b/>
          <w:sz w:val="28"/>
          <w:szCs w:val="28"/>
        </w:rPr>
        <w:br/>
      </w:r>
      <w:permEnd w:id="1327107814"/>
    </w:p>
    <w:p w14:paraId="4B8AAC5C" w14:textId="77777777" w:rsidR="008F4EC2" w:rsidRPr="008F4EC2" w:rsidRDefault="008F4EC2" w:rsidP="008F4EC2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20316CC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6B8E4DA0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93"/>
        <w:gridCol w:w="2450"/>
        <w:gridCol w:w="5811"/>
      </w:tblGrid>
      <w:tr w:rsidR="008F4EC2" w:rsidRPr="008F4EC2" w14:paraId="6432C8FF" w14:textId="77777777" w:rsidTr="00ED3DD2">
        <w:trPr>
          <w:trHeight w:val="399"/>
        </w:trPr>
        <w:tc>
          <w:tcPr>
            <w:tcW w:w="10314" w:type="dxa"/>
            <w:gridSpan w:val="4"/>
            <w:shd w:val="clear" w:color="auto" w:fill="D9D9D9"/>
            <w:vAlign w:val="center"/>
          </w:tcPr>
          <w:p w14:paraId="4D44D1D5" w14:textId="77777777" w:rsidR="008F4EC2" w:rsidRPr="008F4EC2" w:rsidRDefault="008F4EC2" w:rsidP="008F4EC2">
            <w:pPr>
              <w:numPr>
                <w:ilvl w:val="0"/>
                <w:numId w:val="37"/>
              </w:numPr>
              <w:ind w:left="284" w:hanging="284"/>
              <w:contextualSpacing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shd w:val="clear" w:color="auto" w:fill="D9D9D9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shd w:val="clear" w:color="auto" w:fill="D9D9D9"/>
                <w:lang w:eastAsia="pl-PL"/>
              </w:rPr>
              <w:t xml:space="preserve">INFORMACJE O PROJEKCIE </w:t>
            </w:r>
          </w:p>
        </w:tc>
      </w:tr>
      <w:tr w:rsidR="008F4EC2" w:rsidRPr="008F4EC2" w14:paraId="2EAB8668" w14:textId="77777777" w:rsidTr="00ED3DD2">
        <w:trPr>
          <w:trHeight w:val="548"/>
        </w:trPr>
        <w:tc>
          <w:tcPr>
            <w:tcW w:w="360" w:type="dxa"/>
            <w:shd w:val="clear" w:color="auto" w:fill="auto"/>
            <w:vAlign w:val="center"/>
          </w:tcPr>
          <w:p w14:paraId="0B55B8B4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773656200" w:edGrp="everyone" w:colFirst="2" w:colLast="2"/>
          </w:p>
          <w:p w14:paraId="729B919A" w14:textId="77777777" w:rsidR="008F4EC2" w:rsidRPr="008F4EC2" w:rsidRDefault="008F4EC2" w:rsidP="008F4EC2">
            <w:pPr>
              <w:ind w:left="108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14:paraId="552DB455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Numer projektu</w:t>
            </w:r>
          </w:p>
        </w:tc>
        <w:tc>
          <w:tcPr>
            <w:tcW w:w="8261" w:type="dxa"/>
            <w:gridSpan w:val="2"/>
            <w:shd w:val="clear" w:color="auto" w:fill="auto"/>
            <w:vAlign w:val="center"/>
          </w:tcPr>
          <w:p w14:paraId="556C1697" w14:textId="73DE7B51" w:rsidR="008F4EC2" w:rsidRPr="008F4EC2" w:rsidRDefault="008F4EC2" w:rsidP="009169D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8F4EC2" w:rsidRPr="008F4EC2" w14:paraId="7AD61D8A" w14:textId="77777777" w:rsidTr="00ED3DD2">
        <w:trPr>
          <w:trHeight w:val="813"/>
        </w:trPr>
        <w:tc>
          <w:tcPr>
            <w:tcW w:w="360" w:type="dxa"/>
            <w:shd w:val="clear" w:color="auto" w:fill="auto"/>
            <w:vAlign w:val="center"/>
          </w:tcPr>
          <w:p w14:paraId="05501EAC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316049410" w:edGrp="everyone" w:colFirst="2" w:colLast="2"/>
            <w:permEnd w:id="773656200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6DB56C9F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Nazwa i adres Grantobiorcy:</w:t>
            </w:r>
          </w:p>
          <w:p w14:paraId="6414FC2E" w14:textId="276C666B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</w:rPr>
              <w:t>(zgodnie z umową o powierzenie grantu/ ostatnim aneksem do umowy o powierzenie grantu)</w:t>
            </w:r>
          </w:p>
        </w:tc>
        <w:tc>
          <w:tcPr>
            <w:tcW w:w="5811" w:type="dxa"/>
            <w:shd w:val="clear" w:color="auto" w:fill="auto"/>
          </w:tcPr>
          <w:p w14:paraId="141B6A9F" w14:textId="20E863F8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7773E263" w14:textId="77777777" w:rsidTr="00ED3DD2">
        <w:trPr>
          <w:trHeight w:val="813"/>
        </w:trPr>
        <w:tc>
          <w:tcPr>
            <w:tcW w:w="360" w:type="dxa"/>
            <w:shd w:val="clear" w:color="auto" w:fill="auto"/>
            <w:vAlign w:val="center"/>
          </w:tcPr>
          <w:p w14:paraId="033837CA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27210453" w:edGrp="everyone" w:colFirst="2" w:colLast="2"/>
            <w:permEnd w:id="1316049410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1EC0EF37" w14:textId="507DFC3D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Tytuł projektu:</w:t>
            </w:r>
          </w:p>
        </w:tc>
        <w:tc>
          <w:tcPr>
            <w:tcW w:w="5811" w:type="dxa"/>
            <w:shd w:val="clear" w:color="auto" w:fill="auto"/>
          </w:tcPr>
          <w:p w14:paraId="6AA5D89D" w14:textId="7E5810E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3B8B23EC" w14:textId="77777777" w:rsidTr="00ED3DD2">
        <w:tc>
          <w:tcPr>
            <w:tcW w:w="360" w:type="dxa"/>
            <w:shd w:val="clear" w:color="auto" w:fill="auto"/>
            <w:vAlign w:val="center"/>
          </w:tcPr>
          <w:p w14:paraId="33C0EAA0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272974244" w:edGrp="everyone" w:colFirst="2" w:colLast="2"/>
            <w:permEnd w:id="127210453"/>
          </w:p>
          <w:p w14:paraId="0AF5BCF1" w14:textId="77777777" w:rsidR="008F4EC2" w:rsidRPr="008F4EC2" w:rsidRDefault="008F4EC2" w:rsidP="008F4EC2">
            <w:pPr>
              <w:ind w:left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  <w:p w14:paraId="105E219A" w14:textId="77777777" w:rsidR="008F4EC2" w:rsidRPr="008F4EC2" w:rsidRDefault="008F4EC2" w:rsidP="008F4EC2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063BBF54" w14:textId="77777777" w:rsidR="008F4EC2" w:rsidRPr="008F4EC2" w:rsidRDefault="008F4EC2" w:rsidP="008F4EC2">
            <w:pPr>
              <w:contextualSpacing/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Termin rozpoczęcia okresu trwałości projektu: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br/>
              <w:t xml:space="preserve">(dzień wskazany w </w:t>
            </w: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 xml:space="preserve">Deklaracji zamknięcia pomocy dla projektu 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jako</w:t>
            </w: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 xml:space="preserve"> </w:t>
            </w:r>
          </w:p>
          <w:p w14:paraId="3D27BDB3" w14:textId="77777777" w:rsidR="008F4EC2" w:rsidRPr="008F4EC2" w:rsidRDefault="008F4EC2" w:rsidP="008F4EC2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  <w:lang w:eastAsia="pl-PL"/>
              </w:rPr>
              <w:t>data płatności końcowej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38A5611B" w14:textId="1F884224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7D2F0D14" w14:textId="77777777" w:rsidTr="00ED3DD2">
        <w:trPr>
          <w:trHeight w:val="1016"/>
        </w:trPr>
        <w:tc>
          <w:tcPr>
            <w:tcW w:w="360" w:type="dxa"/>
            <w:shd w:val="clear" w:color="auto" w:fill="auto"/>
            <w:vAlign w:val="center"/>
          </w:tcPr>
          <w:p w14:paraId="63EDE9C7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156192412" w:edGrp="everyone" w:colFirst="2" w:colLast="2"/>
            <w:permEnd w:id="1272974244"/>
          </w:p>
          <w:p w14:paraId="392E575A" w14:textId="77777777" w:rsidR="008F4EC2" w:rsidRPr="008F4EC2" w:rsidRDefault="008F4EC2" w:rsidP="008F4EC2">
            <w:pPr>
              <w:ind w:left="142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1D9EC4A" w14:textId="77777777" w:rsidR="008F4EC2" w:rsidRPr="008F4EC2" w:rsidRDefault="008F4EC2" w:rsidP="008F4EC2">
            <w:pPr>
              <w:ind w:left="142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604AAF7E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</w:rPr>
              <w:t>Termin końcowy zachowania trwałości projektu: (okres 3/5  lat od dnia wskazanego w punkcie 3)</w:t>
            </w:r>
          </w:p>
        </w:tc>
        <w:tc>
          <w:tcPr>
            <w:tcW w:w="5811" w:type="dxa"/>
            <w:shd w:val="clear" w:color="auto" w:fill="auto"/>
          </w:tcPr>
          <w:p w14:paraId="2C3B6218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256DBDF1" w14:textId="77777777" w:rsidTr="00ED3DD2">
        <w:trPr>
          <w:trHeight w:val="1016"/>
        </w:trPr>
        <w:tc>
          <w:tcPr>
            <w:tcW w:w="360" w:type="dxa"/>
            <w:shd w:val="clear" w:color="auto" w:fill="auto"/>
            <w:vAlign w:val="center"/>
          </w:tcPr>
          <w:p w14:paraId="1115BAB8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12855877" w:edGrp="everyone" w:colFirst="2" w:colLast="2"/>
            <w:permEnd w:id="1156192412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09A8E177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Aktualna nazwa i adres Grantobiorcy:</w:t>
            </w:r>
          </w:p>
          <w:p w14:paraId="2EDE43AF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i/>
                <w:sz w:val="22"/>
                <w:szCs w:val="22"/>
              </w:rPr>
              <w:t>(wpisać, gdy nazwa lub adres są inne niż w punkcie 5)</w:t>
            </w:r>
          </w:p>
        </w:tc>
        <w:tc>
          <w:tcPr>
            <w:tcW w:w="5811" w:type="dxa"/>
            <w:shd w:val="clear" w:color="auto" w:fill="auto"/>
          </w:tcPr>
          <w:p w14:paraId="1FD765EB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5003A2C0" w14:textId="77777777" w:rsidTr="00ED3DD2">
        <w:trPr>
          <w:trHeight w:val="877"/>
        </w:trPr>
        <w:tc>
          <w:tcPr>
            <w:tcW w:w="360" w:type="dxa"/>
            <w:shd w:val="clear" w:color="auto" w:fill="auto"/>
            <w:vAlign w:val="center"/>
          </w:tcPr>
          <w:p w14:paraId="7E1C8AA8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054239318" w:edGrp="everyone" w:colFirst="2" w:colLast="2"/>
            <w:permEnd w:id="112855877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28005382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 xml:space="preserve">Telefon, fax, e-mail, strona www 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Grantobiorcy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  <w:lang w:val="de-DE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14:paraId="2F905B19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36064DE9" w14:textId="77777777" w:rsidTr="00ED3DD2">
        <w:trPr>
          <w:trHeight w:val="410"/>
        </w:trPr>
        <w:tc>
          <w:tcPr>
            <w:tcW w:w="360" w:type="dxa"/>
            <w:shd w:val="clear" w:color="auto" w:fill="auto"/>
            <w:vAlign w:val="center"/>
          </w:tcPr>
          <w:p w14:paraId="36878355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453857551" w:edGrp="everyone" w:colFirst="2" w:colLast="2"/>
            <w:permEnd w:id="2054239318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07C616B8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NIP Grantobiorcy :</w:t>
            </w:r>
          </w:p>
        </w:tc>
        <w:tc>
          <w:tcPr>
            <w:tcW w:w="5811" w:type="dxa"/>
            <w:shd w:val="clear" w:color="auto" w:fill="auto"/>
          </w:tcPr>
          <w:p w14:paraId="55624538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3A088FCC" w14:textId="77777777" w:rsidTr="00ED3DD2">
        <w:trPr>
          <w:trHeight w:val="1016"/>
        </w:trPr>
        <w:tc>
          <w:tcPr>
            <w:tcW w:w="360" w:type="dxa"/>
            <w:shd w:val="clear" w:color="auto" w:fill="auto"/>
            <w:vAlign w:val="center"/>
          </w:tcPr>
          <w:p w14:paraId="2AE7B1F2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135828048" w:edGrp="everyone" w:colFirst="2" w:colLast="2"/>
            <w:permEnd w:id="1453857551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15A263A3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>Imię, nazwisko i stanowisko osoby upoważnionej do reprezentowania Grantobiorcy:</w:t>
            </w:r>
          </w:p>
        </w:tc>
        <w:tc>
          <w:tcPr>
            <w:tcW w:w="5811" w:type="dxa"/>
            <w:shd w:val="clear" w:color="auto" w:fill="auto"/>
          </w:tcPr>
          <w:p w14:paraId="11D52C13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8F4EC2" w:rsidRPr="008F4EC2" w14:paraId="54FDF67E" w14:textId="77777777" w:rsidTr="00ED3DD2">
        <w:trPr>
          <w:trHeight w:val="1016"/>
        </w:trPr>
        <w:tc>
          <w:tcPr>
            <w:tcW w:w="360" w:type="dxa"/>
            <w:shd w:val="clear" w:color="auto" w:fill="auto"/>
            <w:vAlign w:val="center"/>
          </w:tcPr>
          <w:p w14:paraId="7581561B" w14:textId="77777777" w:rsidR="008F4EC2" w:rsidRPr="008F4EC2" w:rsidRDefault="008F4EC2" w:rsidP="008F4EC2">
            <w:pPr>
              <w:numPr>
                <w:ilvl w:val="1"/>
                <w:numId w:val="37"/>
              </w:numPr>
              <w:ind w:left="426" w:hanging="426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013673451" w:edGrp="everyone" w:colFirst="2" w:colLast="2"/>
            <w:permEnd w:id="2135828048"/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7DD13135" w14:textId="77777777" w:rsidR="008F4EC2" w:rsidRPr="008F4EC2" w:rsidRDefault="008F4EC2" w:rsidP="008F4EC2">
            <w:pPr>
              <w:tabs>
                <w:tab w:val="num" w:pos="-2377"/>
              </w:tabs>
              <w:spacing w:after="120"/>
              <w:ind w:right="115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 xml:space="preserve">Imię, nazwisko i stanowisko </w:t>
            </w:r>
            <w:r w:rsidRPr="008F4EC2">
              <w:rPr>
                <w:rFonts w:ascii="Calibri" w:eastAsia="Times New Roman" w:hAnsi="Calibri" w:cs="Calibri"/>
                <w:b/>
                <w:sz w:val="22"/>
                <w:szCs w:val="22"/>
              </w:rPr>
              <w:t>osoby wypełniającej ankietę</w:t>
            </w:r>
            <w:r w:rsidRPr="008F4EC2">
              <w:rPr>
                <w:rFonts w:ascii="Calibri" w:eastAsia="Times New Roman" w:hAnsi="Calibri" w:cs="Calibri"/>
                <w:sz w:val="22"/>
                <w:szCs w:val="22"/>
              </w:rPr>
              <w:t xml:space="preserve"> wraz z nr telefonu i adresem e-mail:</w:t>
            </w:r>
          </w:p>
        </w:tc>
        <w:tc>
          <w:tcPr>
            <w:tcW w:w="5811" w:type="dxa"/>
            <w:shd w:val="clear" w:color="auto" w:fill="auto"/>
          </w:tcPr>
          <w:p w14:paraId="5D59B191" w14:textId="77777777" w:rsidR="008F4EC2" w:rsidRPr="008F4EC2" w:rsidRDefault="008F4EC2" w:rsidP="009169D4">
            <w:pPr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permEnd w:id="2013673451"/>
    </w:tbl>
    <w:p w14:paraId="2DE6326A" w14:textId="77777777" w:rsidR="008F4EC2" w:rsidRPr="008F4EC2" w:rsidRDefault="008F4EC2" w:rsidP="008F4EC2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7328E2E6" w14:textId="77777777" w:rsidR="008F4EC2" w:rsidRPr="008F4EC2" w:rsidRDefault="008F4EC2" w:rsidP="008F4EC2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8F4EC2">
        <w:rPr>
          <w:rFonts w:ascii="Calibri" w:eastAsia="Calibri" w:hAnsi="Calibri" w:cs="Calibri"/>
          <w:sz w:val="22"/>
          <w:szCs w:val="22"/>
        </w:rPr>
        <w:t xml:space="preserve">Obowiązek zachowania trwałości projektu dotyczy współfinansowanej w ramach projektu </w:t>
      </w:r>
      <w:r w:rsidRPr="008F4EC2">
        <w:rPr>
          <w:rFonts w:ascii="Calibri" w:eastAsia="Calibri" w:hAnsi="Calibri" w:cs="Calibri"/>
          <w:sz w:val="22"/>
          <w:szCs w:val="22"/>
          <w:u w:val="single"/>
        </w:rPr>
        <w:t>infrastruktury lub inwestycji produkcyjnych</w:t>
      </w:r>
      <w:r w:rsidRPr="008F4EC2">
        <w:rPr>
          <w:rFonts w:ascii="Calibri" w:eastAsia="Calibri" w:hAnsi="Calibri" w:cs="Calibri"/>
          <w:sz w:val="22"/>
          <w:szCs w:val="22"/>
        </w:rPr>
        <w:t xml:space="preserve">. Infrastrukturę należy interpretować jako </w:t>
      </w:r>
      <w:r w:rsidRPr="008F4EC2">
        <w:rPr>
          <w:rFonts w:ascii="Calibri" w:eastAsia="Calibri" w:hAnsi="Calibri" w:cs="Calibri"/>
          <w:sz w:val="22"/>
          <w:szCs w:val="22"/>
          <w:u w:val="single"/>
        </w:rPr>
        <w:t>środki trwałe</w:t>
      </w:r>
      <w:r w:rsidRPr="008F4EC2">
        <w:rPr>
          <w:rFonts w:ascii="Calibri" w:eastAsia="Calibri" w:hAnsi="Calibri" w:cs="Calibri"/>
          <w:sz w:val="22"/>
          <w:szCs w:val="22"/>
        </w:rPr>
        <w:t xml:space="preserve"> zdefiniowane w rozdziale 3 punkt 1) </w:t>
      </w:r>
      <w:r w:rsidRPr="008F4EC2">
        <w:rPr>
          <w:rFonts w:ascii="Calibri" w:eastAsia="Calibri" w:hAnsi="Calibri" w:cs="Calibri"/>
          <w:b/>
          <w:i/>
          <w:sz w:val="22"/>
          <w:szCs w:val="22"/>
        </w:rPr>
        <w:t>Wytycznych w zakresie kwalifikowalności wydatków w ramach Europejskiego Funduszu Rozwoju Regionalnego, Europejskiego Funduszu Społecznego oraz Funduszu Spójności na lata 2014-2020</w:t>
      </w:r>
      <w:r w:rsidRPr="008F4EC2">
        <w:rPr>
          <w:rFonts w:ascii="Calibri" w:eastAsia="Calibri" w:hAnsi="Calibri" w:cs="Calibri"/>
          <w:i/>
          <w:sz w:val="22"/>
          <w:szCs w:val="22"/>
        </w:rPr>
        <w:t>.</w:t>
      </w:r>
    </w:p>
    <w:p w14:paraId="02957BF5" w14:textId="77777777" w:rsidR="008F4EC2" w:rsidRPr="008F4EC2" w:rsidRDefault="008F4EC2" w:rsidP="008F4EC2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3BC116C8" w14:textId="77777777" w:rsidR="008F4EC2" w:rsidRPr="008F4EC2" w:rsidRDefault="008F4EC2" w:rsidP="008F4EC2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 w:rsidRPr="008F4EC2">
        <w:rPr>
          <w:rFonts w:ascii="Calibri" w:eastAsia="Calibri" w:hAnsi="Calibri" w:cs="Calibri"/>
          <w:sz w:val="22"/>
          <w:szCs w:val="22"/>
        </w:rPr>
        <w:t xml:space="preserve">Odpowiedzi na poniższe pytania dotyczą okresu </w:t>
      </w:r>
      <w:r w:rsidRPr="008F4EC2">
        <w:rPr>
          <w:rFonts w:ascii="Calibri" w:eastAsia="Calibri" w:hAnsi="Calibri" w:cs="Calibri"/>
          <w:sz w:val="22"/>
          <w:szCs w:val="22"/>
          <w:u w:val="single"/>
        </w:rPr>
        <w:t xml:space="preserve">od dnia płatności końcowej w projekcie do dnia wypełnienia niniejszego </w:t>
      </w:r>
      <w:r w:rsidRPr="008F4EC2">
        <w:rPr>
          <w:rFonts w:ascii="Calibri" w:eastAsia="Calibri" w:hAnsi="Calibri" w:cs="Calibri"/>
          <w:i/>
          <w:sz w:val="22"/>
          <w:szCs w:val="22"/>
          <w:u w:val="single"/>
        </w:rPr>
        <w:t>Sprawozdania</w:t>
      </w:r>
      <w:r w:rsidRPr="008F4EC2">
        <w:rPr>
          <w:rFonts w:ascii="Calibri" w:eastAsia="Calibri" w:hAnsi="Calibri" w:cs="Calibri"/>
          <w:sz w:val="22"/>
          <w:szCs w:val="22"/>
        </w:rPr>
        <w:t xml:space="preserve">. </w:t>
      </w:r>
    </w:p>
    <w:p w14:paraId="7993DA03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381F9063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2DF30400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5EED4C44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"/>
        <w:gridCol w:w="3077"/>
        <w:gridCol w:w="6716"/>
      </w:tblGrid>
      <w:tr w:rsidR="008F4EC2" w:rsidRPr="008F4EC2" w14:paraId="4B40B5FA" w14:textId="77777777" w:rsidTr="00ED3DD2">
        <w:trPr>
          <w:trHeight w:val="189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093A57E" w14:textId="77777777" w:rsidR="008F4EC2" w:rsidRPr="008F4EC2" w:rsidRDefault="008F4EC2" w:rsidP="008F4EC2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2) INFORMACJE OGÓLNE</w:t>
            </w:r>
          </w:p>
        </w:tc>
      </w:tr>
      <w:tr w:rsidR="008F4EC2" w:rsidRPr="008F4EC2" w14:paraId="6C3D8EFF" w14:textId="77777777" w:rsidTr="00ED3DD2">
        <w:trPr>
          <w:trHeight w:val="516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0C92248B" w14:textId="77777777" w:rsidR="008F4EC2" w:rsidRPr="008F4EC2" w:rsidRDefault="008F4EC2" w:rsidP="008F4EC2">
            <w:pPr>
              <w:numPr>
                <w:ilvl w:val="0"/>
                <w:numId w:val="39"/>
              </w:numPr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355768630" w:edGrp="everyone" w:colFirst="2" w:colLast="2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0B17A" w14:textId="77777777" w:rsidR="008F4EC2" w:rsidRPr="008F4EC2" w:rsidRDefault="008F4EC2" w:rsidP="008F4EC2">
            <w:pPr>
              <w:ind w:left="255"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podmiot zarządzający projektem / finansujący projekt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jest tożsamy z podmiotem wskazanym w umowie  o powierzenie grantu (ze zm.)?</w:t>
            </w:r>
          </w:p>
        </w:tc>
        <w:tc>
          <w:tcPr>
            <w:tcW w:w="3324" w:type="pct"/>
            <w:vAlign w:val="center"/>
          </w:tcPr>
          <w:p w14:paraId="12F56C04" w14:textId="60AC825C" w:rsidR="008F4EC2" w:rsidRPr="008F4EC2" w:rsidRDefault="008F4EC2" w:rsidP="008F4EC2">
            <w:pPr>
              <w:ind w:left="364" w:hanging="250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                                        □ Nie</w:t>
            </w:r>
          </w:p>
        </w:tc>
      </w:tr>
      <w:tr w:rsidR="008F4EC2" w:rsidRPr="008F4EC2" w14:paraId="5D7B3F26" w14:textId="77777777" w:rsidTr="00ED3DD2">
        <w:trPr>
          <w:trHeight w:val="405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10A3B9A9" w14:textId="77777777" w:rsidR="008F4EC2" w:rsidRPr="008F4EC2" w:rsidRDefault="008F4EC2" w:rsidP="008F4EC2">
            <w:pPr>
              <w:numPr>
                <w:ilvl w:val="0"/>
                <w:numId w:val="39"/>
              </w:numPr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865821276" w:edGrp="everyone" w:colFirst="2" w:colLast="2"/>
            <w:permEnd w:id="1355768630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646F5" w14:textId="77777777" w:rsidR="008F4EC2" w:rsidRPr="008F4EC2" w:rsidRDefault="008F4EC2" w:rsidP="008F4EC2">
            <w:pPr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  <w:vAlign w:val="center"/>
          </w:tcPr>
          <w:p w14:paraId="15AD188C" w14:textId="77777777" w:rsidR="008F4EC2" w:rsidRPr="008F4EC2" w:rsidRDefault="008F4EC2" w:rsidP="008F4EC2">
            <w:pPr>
              <w:tabs>
                <w:tab w:val="left" w:pos="5627"/>
              </w:tabs>
              <w:spacing w:after="120"/>
              <w:ind w:left="99" w:right="106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„Nie” należy szczegółowo opisać zaistniałe zmiany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C9369EF" w14:textId="77777777" w:rsidR="008F4EC2" w:rsidRPr="008F4EC2" w:rsidRDefault="008F4EC2" w:rsidP="008F4EC2">
            <w:pPr>
              <w:tabs>
                <w:tab w:val="left" w:pos="5627"/>
              </w:tabs>
              <w:spacing w:after="120"/>
              <w:ind w:left="99" w:right="10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53BCB5" w14:textId="77777777" w:rsidR="008F4EC2" w:rsidRPr="008F4EC2" w:rsidRDefault="008F4EC2" w:rsidP="008F4EC2">
            <w:pPr>
              <w:tabs>
                <w:tab w:val="left" w:pos="5627"/>
              </w:tabs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028C88C6" w14:textId="77777777" w:rsidTr="00ED3DD2">
        <w:trPr>
          <w:trHeight w:val="475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5C327503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67521391" w:edGrp="everyone" w:colFirst="2" w:colLast="2"/>
            <w:permEnd w:id="865821276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FD6A0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nastąpiło czasowe lub trwałe zaprzestanie działalności produkcyjnej?</w:t>
            </w:r>
          </w:p>
          <w:p w14:paraId="58996621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(przez działalność produkcyjną należy rozumieć produkcję dóbr lub świadczenie usług związanych z osiągnięciem celu projektu)</w:t>
            </w:r>
          </w:p>
        </w:tc>
        <w:tc>
          <w:tcPr>
            <w:tcW w:w="3324" w:type="pct"/>
            <w:vAlign w:val="center"/>
          </w:tcPr>
          <w:p w14:paraId="0FEFEE10" w14:textId="77777777" w:rsidR="008F4EC2" w:rsidRPr="008F4EC2" w:rsidRDefault="008F4EC2" w:rsidP="008F4EC2">
            <w:pPr>
              <w:ind w:left="364" w:hanging="250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                                         □ Nie</w:t>
            </w:r>
          </w:p>
        </w:tc>
      </w:tr>
      <w:tr w:rsidR="008F4EC2" w:rsidRPr="008F4EC2" w14:paraId="44B33416" w14:textId="77777777" w:rsidTr="00ED3DD2">
        <w:trPr>
          <w:trHeight w:val="2065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6467C6CE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011772214" w:edGrp="everyone" w:colFirst="2" w:colLast="2"/>
            <w:permEnd w:id="267521391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42B37D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</w:tcPr>
          <w:p w14:paraId="25ECAD69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99" w:right="106" w:firstLine="1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‘Tak’ należy szczegółowo opisać zaistniałą sytuację, jej przyczyny, czas trwania, zakres. Ponadto, należy wskazać, czy zaprzestanie działalności produkcyjnej doprowadziło do ogłoszenia upadłości wobec </w:t>
            </w:r>
            <w:proofErr w:type="spellStart"/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Grantobiorcy</w:t>
            </w:r>
            <w:proofErr w:type="spellEnd"/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lub czy został złożony wniosek o ogłoszenie upadłości)</w:t>
            </w:r>
          </w:p>
          <w:p w14:paraId="03C5574F" w14:textId="77777777" w:rsidR="008F4EC2" w:rsidRPr="008F4EC2" w:rsidRDefault="008F4EC2" w:rsidP="008F4EC2">
            <w:pPr>
              <w:spacing w:after="120"/>
              <w:ind w:left="99" w:right="106" w:firstLine="1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7F966E31" w14:textId="77777777" w:rsidTr="00ED3DD2">
        <w:trPr>
          <w:trHeight w:val="440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29E20749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408110558" w:edGrp="everyone" w:colFirst="2" w:colLast="2"/>
            <w:permEnd w:id="1011772214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E4672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nastąpiło przeniesienie działalności produkcyjnej poza obszar objęty RPO WP?</w:t>
            </w:r>
          </w:p>
          <w:p w14:paraId="732175D4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(przez obszar wsparcia RPO WP należy rozumieć teren województwa pomorskiego)</w:t>
            </w:r>
          </w:p>
        </w:tc>
        <w:tc>
          <w:tcPr>
            <w:tcW w:w="3324" w:type="pct"/>
            <w:vAlign w:val="center"/>
          </w:tcPr>
          <w:p w14:paraId="65B22DDD" w14:textId="77777777" w:rsidR="008F4EC2" w:rsidRPr="008F4EC2" w:rsidRDefault="008F4EC2" w:rsidP="008F4EC2">
            <w:pPr>
              <w:ind w:left="364" w:hanging="250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                                         □ Nie</w:t>
            </w:r>
          </w:p>
        </w:tc>
      </w:tr>
      <w:tr w:rsidR="008F4EC2" w:rsidRPr="008F4EC2" w14:paraId="646E97BB" w14:textId="77777777" w:rsidTr="00ED3DD2">
        <w:trPr>
          <w:trHeight w:val="1245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490E581E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574982890" w:edGrp="everyone" w:colFirst="2" w:colLast="2"/>
            <w:permEnd w:id="408110558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75CBA" w14:textId="77777777" w:rsidR="008F4EC2" w:rsidRPr="008F4EC2" w:rsidRDefault="008F4EC2" w:rsidP="008F4EC2">
            <w:pPr>
              <w:spacing w:after="120"/>
              <w:ind w:right="136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  <w:vAlign w:val="center"/>
          </w:tcPr>
          <w:p w14:paraId="208D1FA4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99" w:right="106" w:firstLine="11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‘Tak’ należy szczegółowo opisać zaistniałą sytuację, jej przyczyny, czas trwania, zakres. W szczególności należy wskazać regon oraz kraj, do którego przeniesiono działalność)</w:t>
            </w:r>
          </w:p>
          <w:p w14:paraId="6103A8C6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094B1B51" w14:textId="77777777" w:rsidTr="00ED3DD2">
        <w:trPr>
          <w:trHeight w:val="533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01BFDF0B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365251972" w:edGrp="everyone" w:colFirst="2" w:colLast="2"/>
            <w:permEnd w:id="1574982890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C5102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nastąpiła zmiana własności elementu współfinansowanej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br/>
              <w:t>w ramach projektu infrastruktury?</w:t>
            </w:r>
          </w:p>
          <w:p w14:paraId="771C936A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(przez zmianę własności infrastruktury należy rozumieć zmianę właściciela w wyniku zbycia infrastruktury w szczególności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w formie m.in.: sprzedaży, zamiany, darowizny, przewłaszczenia na zabezpieczenie. Za zmianę własności należy uznać również przekształcenie własnościowe Grantobiorcy lub zbycie udziałów/akcji w przedsiębiorstwie Grantobiorcy)</w:t>
            </w:r>
          </w:p>
        </w:tc>
        <w:tc>
          <w:tcPr>
            <w:tcW w:w="3324" w:type="pct"/>
            <w:vAlign w:val="center"/>
          </w:tcPr>
          <w:p w14:paraId="1E504A9D" w14:textId="77777777" w:rsidR="008F4EC2" w:rsidRPr="008F4EC2" w:rsidRDefault="008F4EC2" w:rsidP="008F4EC2">
            <w:pPr>
              <w:ind w:left="364" w:hanging="250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                                         □ Nie</w:t>
            </w:r>
          </w:p>
        </w:tc>
      </w:tr>
      <w:tr w:rsidR="008F4EC2" w:rsidRPr="008F4EC2" w14:paraId="1EF1D4BF" w14:textId="77777777" w:rsidTr="00ED3DD2">
        <w:trPr>
          <w:trHeight w:val="570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2163A155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376941272" w:edGrp="everyone" w:colFirst="2" w:colLast="2"/>
            <w:permEnd w:id="1365251972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1087C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</w:tcPr>
          <w:p w14:paraId="221F1EEB" w14:textId="476A1B82" w:rsidR="008F4EC2" w:rsidRPr="008F4EC2" w:rsidRDefault="008F4EC2" w:rsidP="008F4EC2">
            <w:pPr>
              <w:spacing w:after="120"/>
              <w:ind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‘Tak’ należy szczegółowo opisać zaistniałą zmianę, jej przyczyny, termin, warunki, zakres. W szczególności należy wskazać podmiot, na rzecz  którego przeniesiono własność)</w:t>
            </w:r>
          </w:p>
        </w:tc>
      </w:tr>
      <w:tr w:rsidR="008F4EC2" w:rsidRPr="008F4EC2" w14:paraId="59DD4108" w14:textId="77777777" w:rsidTr="00ED3DD2">
        <w:trPr>
          <w:trHeight w:val="1020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3E7B5FC8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830500825" w:edGrp="everyone" w:colFirst="2" w:colLast="2"/>
            <w:permEnd w:id="1376941272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63E92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nastąpiła istotna zmiana wpływająca na charakter projektu, jego cele lub warunki realizacji, która mogłaby doprowadzić do naruszenia celów wskazanych w umowie o powierzenie grantu?</w:t>
            </w:r>
          </w:p>
          <w:p w14:paraId="566B2262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(należy w szczególności wziąć pod uwagę utrzymanie infrastruktury (zwłaszcza wchodzącej w zakres wskaźnika produktu) w niepogorszonym stanie, jej dostępność dla użytkowników (ostatecznych odbiorców) oraz jej funkcjonowanie zgodnie z założeniami i celem projektu)</w:t>
            </w:r>
          </w:p>
        </w:tc>
        <w:tc>
          <w:tcPr>
            <w:tcW w:w="3324" w:type="pct"/>
            <w:vAlign w:val="center"/>
          </w:tcPr>
          <w:p w14:paraId="6712DE0B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                                         □ Nie</w:t>
            </w:r>
          </w:p>
        </w:tc>
      </w:tr>
      <w:tr w:rsidR="008F4EC2" w:rsidRPr="008F4EC2" w14:paraId="2D58E308" w14:textId="77777777" w:rsidTr="00ED3DD2">
        <w:trPr>
          <w:trHeight w:val="1215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1814C579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915774952" w:edGrp="everyone" w:colFirst="2" w:colLast="2"/>
            <w:permEnd w:id="1830500825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86635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</w:tcPr>
          <w:p w14:paraId="41A5E262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99" w:right="106" w:firstLine="11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‘Tak’ należy szczegółowo opisać zaistniałą sytuację, jej przyczyny, czas trwania, zakres)</w:t>
            </w:r>
          </w:p>
          <w:p w14:paraId="13EAAF6F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2535E6FF" w14:textId="77777777" w:rsidTr="00ED3DD2">
        <w:trPr>
          <w:trHeight w:val="403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460A7C1A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412046841" w:edGrp="everyone" w:colFirst="2" w:colLast="2"/>
            <w:permEnd w:id="1915774952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7D541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Czy w okresie objętym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utrzymano w całości wskaźniki produktu? </w:t>
            </w:r>
          </w:p>
          <w:p w14:paraId="2DCCCFFE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(dotyczy wskaźników określonych w umowie o powierzenie grantu)</w:t>
            </w:r>
          </w:p>
        </w:tc>
        <w:tc>
          <w:tcPr>
            <w:tcW w:w="3324" w:type="pct"/>
            <w:vAlign w:val="center"/>
          </w:tcPr>
          <w:p w14:paraId="255411A6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375" w:hanging="26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                         □ Nie </w:t>
            </w:r>
          </w:p>
        </w:tc>
      </w:tr>
      <w:tr w:rsidR="008F4EC2" w:rsidRPr="008F4EC2" w14:paraId="35F42A8D" w14:textId="77777777" w:rsidTr="00ED3DD2">
        <w:trPr>
          <w:trHeight w:val="1244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1FEB8860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188309033" w:edGrp="everyone" w:colFirst="2" w:colLast="2"/>
            <w:permEnd w:id="1412046841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B8625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</w:tcPr>
          <w:p w14:paraId="65B606EA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375" w:hanging="265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‘Nie’ należy szczegółowo opisać zaistniałe zmiany i ich przyczyny)</w:t>
            </w:r>
          </w:p>
          <w:p w14:paraId="1334382B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55B9872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2C42D1D4" w14:textId="77777777" w:rsidTr="00ED3DD2">
        <w:trPr>
          <w:trHeight w:val="344"/>
        </w:trPr>
        <w:tc>
          <w:tcPr>
            <w:tcW w:w="153" w:type="pct"/>
            <w:vMerge w:val="restart"/>
            <w:tcBorders>
              <w:right w:val="single" w:sz="4" w:space="0" w:color="auto"/>
            </w:tcBorders>
            <w:vAlign w:val="center"/>
          </w:tcPr>
          <w:p w14:paraId="73113498" w14:textId="77777777" w:rsidR="008F4EC2" w:rsidRPr="008F4EC2" w:rsidRDefault="008F4EC2" w:rsidP="008F4EC2">
            <w:pPr>
              <w:numPr>
                <w:ilvl w:val="0"/>
                <w:numId w:val="39"/>
              </w:numPr>
              <w:spacing w:after="120"/>
              <w:ind w:right="34"/>
              <w:contextualSpacing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permStart w:id="2043829600" w:edGrp="everyone" w:colFirst="2" w:colLast="2"/>
            <w:permEnd w:id="188309033"/>
          </w:p>
        </w:tc>
        <w:tc>
          <w:tcPr>
            <w:tcW w:w="1523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B8F18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Czy w okresie objętym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utrzymano/osiągnięto w całości wskaźniki rezultatu?</w:t>
            </w:r>
          </w:p>
          <w:p w14:paraId="1A4D90DE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(dotyczy wskaźników określonych w umowie o powierzenie grantu)</w:t>
            </w:r>
          </w:p>
        </w:tc>
        <w:tc>
          <w:tcPr>
            <w:tcW w:w="3324" w:type="pct"/>
            <w:vAlign w:val="center"/>
          </w:tcPr>
          <w:p w14:paraId="2CBB65F2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>Tak                               □ Nie                                        □ Nie dotyczy</w:t>
            </w:r>
          </w:p>
        </w:tc>
      </w:tr>
      <w:tr w:rsidR="008F4EC2" w:rsidRPr="008F4EC2" w14:paraId="0799D0D9" w14:textId="77777777" w:rsidTr="00ED3DD2">
        <w:trPr>
          <w:trHeight w:val="1188"/>
        </w:trPr>
        <w:tc>
          <w:tcPr>
            <w:tcW w:w="153" w:type="pct"/>
            <w:vMerge/>
            <w:tcBorders>
              <w:right w:val="single" w:sz="4" w:space="0" w:color="auto"/>
            </w:tcBorders>
            <w:vAlign w:val="center"/>
          </w:tcPr>
          <w:p w14:paraId="1A786E7C" w14:textId="77777777" w:rsidR="008F4EC2" w:rsidRPr="008F4EC2" w:rsidRDefault="008F4EC2" w:rsidP="008F4EC2">
            <w:pPr>
              <w:numPr>
                <w:ilvl w:val="0"/>
                <w:numId w:val="38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931344908" w:edGrp="everyone" w:colFirst="2" w:colLast="2"/>
            <w:permEnd w:id="2043829600"/>
          </w:p>
        </w:tc>
        <w:tc>
          <w:tcPr>
            <w:tcW w:w="152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354EE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24" w:type="pct"/>
          </w:tcPr>
          <w:p w14:paraId="614DE5AE" w14:textId="77777777" w:rsidR="008F4EC2" w:rsidRPr="008F4EC2" w:rsidRDefault="008F4EC2" w:rsidP="008F4EC2">
            <w:pPr>
              <w:autoSpaceDE w:val="0"/>
              <w:autoSpaceDN w:val="0"/>
              <w:adjustRightInd w:val="0"/>
              <w:spacing w:after="120"/>
              <w:ind w:left="375" w:hanging="265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zaznaczenia odpowiedzi ‘Nie’ należy szczegółowo opisać zaistniałe zmiany i ich przyczyny)</w:t>
            </w:r>
          </w:p>
          <w:p w14:paraId="04713F66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permEnd w:id="931344908"/>
    </w:tbl>
    <w:p w14:paraId="32EDCF6D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683B6415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77"/>
        <w:gridCol w:w="3808"/>
        <w:gridCol w:w="6017"/>
      </w:tblGrid>
      <w:tr w:rsidR="008F4EC2" w:rsidRPr="008F4EC2" w14:paraId="1FBEA069" w14:textId="77777777" w:rsidTr="00ED3DD2">
        <w:trPr>
          <w:trHeight w:val="23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97B7184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3) POZOSTAŁE INFORMACJE</w:t>
            </w:r>
          </w:p>
        </w:tc>
      </w:tr>
      <w:tr w:rsidR="008F4EC2" w:rsidRPr="008F4EC2" w14:paraId="11960874" w14:textId="77777777" w:rsidTr="00ED3DD2">
        <w:trPr>
          <w:trHeight w:val="411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C8C3F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609579522" w:edGrp="everyone" w:colFirst="2" w:colLast="2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D3E41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Sprawozdaniem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>projekt był kontrolowany/audytowany przez inną niż Instytucja Zarządzająca RPO WP/Instytucja Pośrednicząca - Agencja Rozwoju Pomorza S.A. uprawnioną instytucję, np. Najwyższą Izbę Kontroli, Instytucję Audytową, Komisję Europejską, Europejski Trybunał Obrachunkowy?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6B6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Tak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□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>Nie</w:t>
            </w:r>
          </w:p>
        </w:tc>
      </w:tr>
      <w:tr w:rsidR="008F4EC2" w:rsidRPr="008F4EC2" w14:paraId="24BEE3E4" w14:textId="77777777" w:rsidTr="00ED3DD2">
        <w:trPr>
          <w:trHeight w:val="1313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16CB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594967073" w:edGrp="everyone" w:colFirst="2" w:colLast="2"/>
            <w:permEnd w:id="1609579522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3C9D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F30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(w przypadku odpowiedzi 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‘Tak’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należy podać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nazwę instytucji, termin kontroli/audytu oraz załączyć do sprawozdania dokument pokontrolny wydany przez instytucję przeprowadzającą kontrolę wraz z dokumentami potwierdzającymi realizację zaleceń pokontrolnych/rekomendacji, jeżeli zostały wydane)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F4EC2" w:rsidRPr="008F4EC2" w14:paraId="75AEDB19" w14:textId="77777777" w:rsidTr="00ED3DD2">
        <w:trPr>
          <w:trHeight w:val="392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97A9E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ermStart w:id="2135452245" w:edGrp="everyone" w:colFirst="2" w:colLast="2"/>
            <w:permEnd w:id="1594967073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1E29B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Czy w związku z realizacją projektu toczy się postępowanie przed organami ścigania (np. Policja, prokuratura, CBA)?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1AAB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Tak                                                     </w:t>
            </w:r>
            <w:r w:rsidRPr="008F4EC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8F4EC2" w:rsidRPr="008F4EC2" w14:paraId="39BC0C67" w14:textId="77777777" w:rsidTr="00ED3DD2">
        <w:trPr>
          <w:trHeight w:val="1310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B23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ermStart w:id="941505200" w:edGrp="everyone" w:colFirst="2" w:colLast="2"/>
            <w:permEnd w:id="2135452245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DB3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9A7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(w przypadku odpowiedzi </w:t>
            </w:r>
            <w:r w:rsidRPr="008F4EC2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‘Tak’</w:t>
            </w:r>
            <w:r w:rsidRPr="008F4EC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należy podać nazwę i adres organu oraz szczegółowe informacje </w:t>
            </w:r>
            <w:r w:rsidRPr="008F4EC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br/>
              <w:t>w przedmiocie zakresu, etapu i przyczyn toczącego się postępowania)</w:t>
            </w:r>
            <w:r w:rsidRPr="008F4EC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F4EC2" w:rsidRPr="008F4EC2" w14:paraId="6C1C61A6" w14:textId="77777777" w:rsidTr="00ED3DD2">
        <w:trPr>
          <w:trHeight w:val="35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491FF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277368496" w:edGrp="everyone" w:colFirst="2" w:colLast="2"/>
            <w:permEnd w:id="941505200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1E7E3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Czy nastąpiło pozyskanie przez Grantobiorcę innego finansowania na inwestycję zrealizowaną w ramach projektu ze środków publicznych lub Unii Europejskiej?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9DF" w14:textId="77777777" w:rsidR="008F4EC2" w:rsidRPr="008F4EC2" w:rsidRDefault="008F4EC2" w:rsidP="008F4EC2">
            <w:pPr>
              <w:tabs>
                <w:tab w:val="left" w:pos="382"/>
              </w:tabs>
              <w:spacing w:after="120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Tak     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F4EC2" w:rsidRPr="008F4EC2" w14:paraId="02312D62" w14:textId="77777777" w:rsidTr="00ED3DD2">
        <w:trPr>
          <w:trHeight w:val="1197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FBA4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496783028" w:edGrp="everyone" w:colFirst="2" w:colLast="2"/>
            <w:permEnd w:id="1277368496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906E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B3D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(wyjaśnienia/komentarz </w:t>
            </w:r>
            <w:proofErr w:type="spellStart"/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Grantobiorcy</w:t>
            </w:r>
            <w:proofErr w:type="spellEnd"/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F4EC2" w:rsidRPr="008F4EC2" w14:paraId="76DE9E47" w14:textId="77777777" w:rsidTr="00ED3DD2">
        <w:trPr>
          <w:trHeight w:val="41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6C140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947284946" w:edGrp="everyone" w:colFirst="2" w:colLast="2"/>
            <w:permEnd w:id="1496783028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07405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Czy w okresie objętym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dokumentacja związana z realizacją projektu jest przechowywana w sposób zgodny z zapisami umowy o powierzenie grantu?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E09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F4EC2" w:rsidRPr="008F4EC2" w14:paraId="44CA08E9" w14:textId="77777777" w:rsidTr="00ED3DD2">
        <w:trPr>
          <w:trHeight w:val="77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EFEB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348752221" w:edGrp="everyone" w:colFirst="2" w:colLast="2"/>
            <w:permEnd w:id="947284946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A65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701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</w:t>
            </w:r>
            <w:r w:rsidRPr="008F4EC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przypadku odpowiedzi ‘Nie’ należy szczegółowo opisać zaistniałe zmiany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)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F4EC2" w:rsidRPr="008F4EC2" w14:paraId="20978D7D" w14:textId="77777777" w:rsidTr="00ED3DD2">
        <w:trPr>
          <w:trHeight w:val="43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4B3AE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527976339" w:edGrp="everyone" w:colFirst="2" w:colLast="2"/>
            <w:permEnd w:id="1348752221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DD64E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Czy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Sprawozdaniem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>Grantobiorca stosował wynikające z umowy o powierzenie grantu środki informacji i promocji właściwe dla okresu trwałości projektu?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3BBD" w14:textId="77777777" w:rsidR="008F4EC2" w:rsidRPr="008F4EC2" w:rsidRDefault="008F4EC2" w:rsidP="008F4EC2">
            <w:pPr>
              <w:spacing w:after="120"/>
              <w:ind w:left="364" w:hanging="27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Nie </w:t>
            </w:r>
          </w:p>
        </w:tc>
      </w:tr>
      <w:tr w:rsidR="008F4EC2" w:rsidRPr="008F4EC2" w14:paraId="0AC2DEC9" w14:textId="77777777" w:rsidTr="00ED3DD2">
        <w:trPr>
          <w:trHeight w:val="1887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75A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001290014" w:edGrp="everyone" w:colFirst="2" w:colLast="2"/>
            <w:permEnd w:id="527976339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AD2" w14:textId="77777777" w:rsidR="008F4EC2" w:rsidRPr="008F4EC2" w:rsidRDefault="008F4EC2" w:rsidP="008F4EC2">
            <w:pPr>
              <w:spacing w:after="120"/>
              <w:ind w:right="13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F56" w14:textId="77777777" w:rsidR="008F4EC2" w:rsidRPr="008F4EC2" w:rsidRDefault="008F4EC2" w:rsidP="008F4EC2">
            <w:pPr>
              <w:spacing w:after="120"/>
              <w:ind w:left="89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(w przypadku odpowiedzi ‘Nie’ należy wyjaśnić w jakim zakresie obowiązki z zakresu informacji i promocji nie są wypełniane, z jakiej przyczyny i jakie środki zaradcze zostaną podjęte)</w:t>
            </w:r>
          </w:p>
          <w:p w14:paraId="14332FF1" w14:textId="77777777" w:rsidR="008F4EC2" w:rsidRPr="008F4EC2" w:rsidRDefault="008F4EC2" w:rsidP="008F4EC2">
            <w:pPr>
              <w:spacing w:after="120"/>
              <w:ind w:left="8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permEnd w:id="1001290014"/>
      <w:tr w:rsidR="008F4EC2" w:rsidRPr="008F4EC2" w14:paraId="2D08399F" w14:textId="77777777" w:rsidTr="00ED3DD2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7B44" w14:textId="77777777" w:rsidR="008F4EC2" w:rsidRPr="008F4EC2" w:rsidRDefault="008F4EC2" w:rsidP="008F4EC2">
            <w:pPr>
              <w:numPr>
                <w:ilvl w:val="0"/>
                <w:numId w:val="40"/>
              </w:num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D06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>Czy projekt nadal jest zgodny z politykami horyzontalnymi UE w zakresie promowania:</w:t>
            </w:r>
          </w:p>
        </w:tc>
      </w:tr>
      <w:tr w:rsidR="008F4EC2" w:rsidRPr="008F4EC2" w14:paraId="032299BC" w14:textId="77777777" w:rsidTr="00ED3DD2">
        <w:trPr>
          <w:trHeight w:val="50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4574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052194323" w:edGrp="everyone" w:colFirst="2" w:colLast="2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051EC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zrównoważonego rozwoju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C251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□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>Nie</w:t>
            </w:r>
          </w:p>
        </w:tc>
      </w:tr>
      <w:tr w:rsidR="008F4EC2" w:rsidRPr="008F4EC2" w14:paraId="44E45BB9" w14:textId="77777777" w:rsidTr="00ED3DD2">
        <w:trPr>
          <w:trHeight w:val="127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81F5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38216155" w:edGrp="everyone" w:colFirst="2" w:colLast="2"/>
            <w:permEnd w:id="1052194323"/>
          </w:p>
        </w:tc>
        <w:tc>
          <w:tcPr>
            <w:tcW w:w="1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AD8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E19" w14:textId="77777777" w:rsidR="008F4EC2" w:rsidRPr="008F4EC2" w:rsidRDefault="008F4EC2" w:rsidP="008F4EC2">
            <w:pPr>
              <w:spacing w:after="120"/>
              <w:ind w:left="99" w:right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  <w:p w14:paraId="67B5CF73" w14:textId="77777777" w:rsidR="008F4EC2" w:rsidRPr="008F4EC2" w:rsidRDefault="008F4EC2" w:rsidP="008F4EC2">
            <w:pPr>
              <w:spacing w:after="120"/>
              <w:ind w:left="364" w:hanging="27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F4EC2" w:rsidRPr="008F4EC2" w14:paraId="04E1B0CA" w14:textId="77777777" w:rsidTr="00ED3DD2">
        <w:trPr>
          <w:trHeight w:val="39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FA619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402669098" w:edGrp="everyone" w:colFirst="2" w:colLast="2"/>
            <w:permEnd w:id="38216155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B10D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równości szans i niedyskryminacji, w tym dostępności dla osób z niepełnosprawnościami 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BFA65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  Nie</w:t>
            </w:r>
          </w:p>
        </w:tc>
      </w:tr>
      <w:tr w:rsidR="008F4EC2" w:rsidRPr="008F4EC2" w14:paraId="0458A63E" w14:textId="77777777" w:rsidTr="00ED3DD2">
        <w:trPr>
          <w:trHeight w:val="1336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DC6B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1154622340" w:edGrp="everyone" w:colFirst="2" w:colLast="2"/>
            <w:permEnd w:id="1402669098"/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E710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023C2" w14:textId="77777777" w:rsidR="008F4EC2" w:rsidRPr="008F4EC2" w:rsidRDefault="008F4EC2" w:rsidP="008F4EC2">
            <w:pPr>
              <w:spacing w:after="120"/>
              <w:ind w:left="99" w:right="10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</w:tc>
      </w:tr>
      <w:tr w:rsidR="008F4EC2" w:rsidRPr="008F4EC2" w14:paraId="03880A4C" w14:textId="77777777" w:rsidTr="00ED3DD2">
        <w:trPr>
          <w:trHeight w:val="43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E470E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746224168" w:edGrp="everyone" w:colFirst="2" w:colLast="2"/>
            <w:permEnd w:id="1154622340"/>
          </w:p>
        </w:tc>
        <w:tc>
          <w:tcPr>
            <w:tcW w:w="18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8B634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F4EC2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równości szans kobiet i mężczyzn 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C18" w14:textId="77777777" w:rsidR="008F4EC2" w:rsidRPr="008F4EC2" w:rsidRDefault="008F4EC2" w:rsidP="008F4EC2">
            <w:pPr>
              <w:spacing w:after="120"/>
              <w:ind w:left="364" w:hanging="265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Tak                                               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□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F4EC2" w:rsidRPr="008F4EC2" w14:paraId="6F57315A" w14:textId="77777777" w:rsidTr="00ED3DD2">
        <w:trPr>
          <w:trHeight w:val="207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FB438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permStart w:id="21856200" w:edGrp="everyone" w:colFirst="2" w:colLast="2"/>
            <w:permEnd w:id="746224168"/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7B12" w14:textId="77777777" w:rsidR="008F4EC2" w:rsidRPr="008F4EC2" w:rsidRDefault="008F4EC2" w:rsidP="008F4EC2">
            <w:pPr>
              <w:spacing w:after="120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B3A42" w14:textId="77777777" w:rsidR="008F4EC2" w:rsidRPr="008F4EC2" w:rsidRDefault="008F4EC2" w:rsidP="008F4EC2">
            <w:pPr>
              <w:spacing w:after="120"/>
              <w:ind w:left="99" w:right="10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 przypadku zaznaczenia odpowiedzi „Nie”, należy dla każdego przypadku opisać na czym polegają problemy bądź przeszkody w zachowaniu zgodności projektu z polityką horyzontalną, a także jakie środki zaradcze zostaną podjęte)</w:t>
            </w:r>
          </w:p>
          <w:p w14:paraId="4686ABDA" w14:textId="77777777" w:rsidR="008F4EC2" w:rsidRPr="008F4EC2" w:rsidRDefault="008F4EC2" w:rsidP="008F4EC2">
            <w:pPr>
              <w:spacing w:after="120"/>
              <w:ind w:left="99" w:right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77B94AD" w14:textId="77777777" w:rsidR="008F4EC2" w:rsidRPr="008F4EC2" w:rsidRDefault="008F4EC2" w:rsidP="008F4EC2">
            <w:pPr>
              <w:spacing w:after="120"/>
              <w:ind w:left="99" w:right="106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B037975" w14:textId="77777777" w:rsidR="008F4EC2" w:rsidRPr="008F4EC2" w:rsidRDefault="008F4EC2" w:rsidP="008F4EC2">
            <w:pPr>
              <w:spacing w:after="120"/>
              <w:ind w:left="364" w:hanging="27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permEnd w:id="21856200"/>
    </w:tbl>
    <w:p w14:paraId="7F0D3E35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tbl>
      <w:tblPr>
        <w:tblW w:w="5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8"/>
        <w:gridCol w:w="2378"/>
        <w:gridCol w:w="1820"/>
        <w:gridCol w:w="4196"/>
      </w:tblGrid>
      <w:tr w:rsidR="008F4EC2" w:rsidRPr="008F4EC2" w14:paraId="4F85C739" w14:textId="77777777" w:rsidTr="00ED3DD2">
        <w:trPr>
          <w:trHeight w:val="552"/>
        </w:trPr>
        <w:tc>
          <w:tcPr>
            <w:tcW w:w="202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8627A" w14:textId="77777777" w:rsidR="008F4EC2" w:rsidRPr="008F4EC2" w:rsidRDefault="008F4EC2" w:rsidP="008F4EC2">
            <w:pPr>
              <w:spacing w:after="120"/>
              <w:ind w:right="34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sz w:val="22"/>
                <w:szCs w:val="22"/>
              </w:rPr>
              <w:t xml:space="preserve">Dodatkowe uwagi: 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(należy podać wszelkie dodatkowe uwagi dot. zrealizowanego projektu w okresie objętym </w:t>
            </w: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Sprawozdaniem</w:t>
            </w:r>
            <w:r w:rsidRPr="008F4EC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97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86B976" w14:textId="77777777" w:rsidR="008F4EC2" w:rsidRPr="008F4EC2" w:rsidRDefault="008F4EC2" w:rsidP="008F4EC2">
            <w:pPr>
              <w:spacing w:before="120" w:after="120"/>
              <w:ind w:right="108"/>
              <w:rPr>
                <w:rFonts w:ascii="Calibri" w:eastAsia="Calibri" w:hAnsi="Calibri" w:cs="Calibri"/>
                <w:sz w:val="22"/>
                <w:szCs w:val="22"/>
              </w:rPr>
            </w:pPr>
            <w:permStart w:id="306458834" w:edGrp="everyone"/>
            <w:permEnd w:id="306458834"/>
          </w:p>
        </w:tc>
      </w:tr>
      <w:tr w:rsidR="008F4EC2" w:rsidRPr="008F4EC2" w14:paraId="2EC2DA55" w14:textId="77777777" w:rsidTr="00ED3DD2">
        <w:trPr>
          <w:trHeight w:val="2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A38AA00" w14:textId="77777777" w:rsidR="008F4EC2" w:rsidRPr="008F4EC2" w:rsidRDefault="008F4EC2" w:rsidP="008F4EC2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Ja, niżej podpisany, oświadczam, że wszystkie informacje zawarte w powyższym </w:t>
            </w:r>
            <w:r w:rsidRPr="008F4EC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Sprawozdaniu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dotyczącym trwałości projektu są prawdziwe.</w:t>
            </w:r>
          </w:p>
          <w:p w14:paraId="4ADEA91A" w14:textId="77777777" w:rsidR="008F4EC2" w:rsidRPr="008F4EC2" w:rsidRDefault="008F4EC2" w:rsidP="008F4EC2">
            <w:pPr>
              <w:spacing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Ja, niżej podpisany, jestem świadomy, iż okres trwałości zrealizowanego projektu kończy się w terminie określonym zgodnie z umową o powierzenie grantu. </w:t>
            </w:r>
          </w:p>
          <w:p w14:paraId="5B0A21E3" w14:textId="77777777" w:rsidR="008F4EC2" w:rsidRPr="008F4EC2" w:rsidRDefault="008F4EC2" w:rsidP="008F4EC2">
            <w:pPr>
              <w:spacing w:after="120"/>
              <w:ind w:right="10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Ja, niżej podpisany, jestem świadomy, iż okres przechowywania i udostępniania dokumentacji związanej z realizacją Projektu w celu zapewnienia właściwej ścieżki audytu rozpoczął się z chwilą rozpoczęcia realizowania Projektu (z datą zawarcia Umowy) i trwa do </w:t>
            </w:r>
            <w:permStart w:id="792148269" w:edGrp="everyone"/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>…………….</w:t>
            </w:r>
            <w:permEnd w:id="792148269"/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roku albo w przypadkach określonych w art. 23 ust. 3 </w:t>
            </w:r>
            <w:r w:rsidRPr="008F4EC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ustawy wdrożeniowej</w:t>
            </w:r>
            <w:r w:rsidRPr="008F4EC2">
              <w:rPr>
                <w:rFonts w:ascii="Calibri" w:eastAsia="Calibri" w:hAnsi="Calibri" w:cs="Calibri"/>
                <w:b/>
                <w:i/>
                <w:sz w:val="22"/>
                <w:szCs w:val="22"/>
                <w:vertAlign w:val="superscript"/>
              </w:rPr>
              <w:footnoteReference w:id="1"/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do upływu terminu wynikającego z przepisów dotyczących pomocy publicznej lub pomocy </w:t>
            </w:r>
            <w:r w:rsidRPr="008F4EC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de minimis</w:t>
            </w:r>
            <w:r w:rsidRPr="008F4EC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lub trwałości Projektu lub podatku od towarów i usług. Jednocześnie zapewniam odpowiednie warunki przechowywania dokumentacji, pomieszczeń i zasad archiwizowania. W przypadku zmiany miejsca przechowywania dokumentacji, jak również w przypadku zawieszenia, zaprzestania bądź likwidacji działalności przed upływem wskazanego terminu archiwizacji, zobowiązuję się do niezwłocznego pisemnego poinformowania Instytucji Pośredniczącej - Agencji Rozwoju Pomorza S.A. o aktualnym miejscu przechowywania dokumentów związanych z realizacją Projektu.</w:t>
            </w:r>
            <w:r w:rsidRPr="008F4EC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ab/>
            </w:r>
            <w:r w:rsidRPr="008F4EC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ab/>
            </w:r>
            <w:r w:rsidRPr="008F4EC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ab/>
            </w:r>
          </w:p>
        </w:tc>
      </w:tr>
      <w:tr w:rsidR="008F4EC2" w:rsidRPr="008F4EC2" w14:paraId="70A3BE4D" w14:textId="77777777" w:rsidTr="00ED3DD2">
        <w:trPr>
          <w:trHeight w:val="1325"/>
        </w:trPr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B2B1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permStart w:id="2033526131" w:edGrp="everyone" w:colFirst="0" w:colLast="0"/>
            <w:permStart w:id="517092529" w:edGrp="everyone" w:colFirst="1" w:colLast="1"/>
            <w:permStart w:id="907420174" w:edGrp="everyone" w:colFirst="2" w:colLast="2"/>
          </w:p>
        </w:tc>
        <w:tc>
          <w:tcPr>
            <w:tcW w:w="20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F289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BA617D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BA8" w14:textId="77777777" w:rsidR="008F4EC2" w:rsidRPr="008F4EC2" w:rsidRDefault="008F4EC2" w:rsidP="008F4EC2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permEnd w:id="2033526131"/>
      <w:permEnd w:id="517092529"/>
      <w:permEnd w:id="907420174"/>
      <w:tr w:rsidR="008F4EC2" w:rsidRPr="008F4EC2" w14:paraId="79CFD31A" w14:textId="77777777" w:rsidTr="00ED3DD2">
        <w:trPr>
          <w:trHeight w:val="4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ABF" w14:textId="77777777" w:rsidR="008F4EC2" w:rsidRPr="008F4EC2" w:rsidRDefault="008F4EC2" w:rsidP="008F4EC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Data wypełnienia ankiety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515" w14:textId="77777777" w:rsidR="008F4EC2" w:rsidRPr="008F4EC2" w:rsidRDefault="008F4EC2" w:rsidP="008F4EC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Podpis i pieczęć osoby upoważnionej </w:t>
            </w:r>
          </w:p>
          <w:p w14:paraId="39AA8C59" w14:textId="77777777" w:rsidR="008F4EC2" w:rsidRPr="008F4EC2" w:rsidRDefault="008F4EC2" w:rsidP="008F4EC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(wskazanej w pkt 9 Sprawozdania)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0461" w14:textId="77777777" w:rsidR="008F4EC2" w:rsidRPr="008F4EC2" w:rsidRDefault="008F4EC2" w:rsidP="008F4EC2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8F4EC2">
              <w:rPr>
                <w:rFonts w:ascii="Calibri" w:eastAsia="Calibri" w:hAnsi="Calibri" w:cs="Calibri"/>
                <w:i/>
                <w:sz w:val="22"/>
                <w:szCs w:val="22"/>
              </w:rPr>
              <w:t>Pieczęć firmowa</w:t>
            </w:r>
          </w:p>
        </w:tc>
      </w:tr>
    </w:tbl>
    <w:p w14:paraId="34E292CB" w14:textId="77777777" w:rsidR="008F4EC2" w:rsidRPr="008F4EC2" w:rsidRDefault="008F4EC2" w:rsidP="008F4EC2">
      <w:pPr>
        <w:rPr>
          <w:rFonts w:ascii="Calibri" w:eastAsia="Calibri" w:hAnsi="Calibri" w:cs="Calibri"/>
          <w:sz w:val="22"/>
          <w:szCs w:val="22"/>
        </w:rPr>
      </w:pPr>
    </w:p>
    <w:p w14:paraId="49169499" w14:textId="77777777" w:rsidR="00D60E29" w:rsidRPr="00D60E29" w:rsidRDefault="00D60E29" w:rsidP="00D60E29">
      <w:pPr>
        <w:rPr>
          <w:rFonts w:ascii="Calibri" w:eastAsia="Calibri" w:hAnsi="Calibri" w:cs="Calibri"/>
          <w:sz w:val="22"/>
          <w:szCs w:val="22"/>
        </w:rPr>
      </w:pPr>
    </w:p>
    <w:p w14:paraId="024F88BA" w14:textId="77777777" w:rsidR="00D60E29" w:rsidRPr="00D60E29" w:rsidRDefault="00D60E29" w:rsidP="00D60E29">
      <w:pPr>
        <w:rPr>
          <w:rFonts w:ascii="Calibri" w:eastAsia="Calibri" w:hAnsi="Calibri" w:cs="Calibri"/>
          <w:sz w:val="22"/>
          <w:szCs w:val="22"/>
        </w:rPr>
      </w:pPr>
    </w:p>
    <w:p w14:paraId="403D0490" w14:textId="77777777" w:rsidR="00D60E29" w:rsidRPr="00D60E29" w:rsidRDefault="00D60E29" w:rsidP="00D60E29">
      <w:pPr>
        <w:rPr>
          <w:rFonts w:ascii="Calibri" w:eastAsia="Calibri" w:hAnsi="Calibri" w:cs="Calibri"/>
          <w:sz w:val="22"/>
          <w:szCs w:val="22"/>
        </w:rPr>
      </w:pPr>
    </w:p>
    <w:p w14:paraId="7FE4DC9B" w14:textId="77777777" w:rsidR="00D60E29" w:rsidRPr="00D60E29" w:rsidRDefault="00D60E29" w:rsidP="00D60E29">
      <w:pPr>
        <w:ind w:left="-709" w:right="-761"/>
        <w:rPr>
          <w:rFonts w:ascii="Calibri" w:eastAsia="Calibri" w:hAnsi="Calibri" w:cs="Calibri"/>
          <w:sz w:val="22"/>
          <w:szCs w:val="22"/>
        </w:rPr>
      </w:pPr>
    </w:p>
    <w:p w14:paraId="7F591076" w14:textId="77777777" w:rsidR="0058562A" w:rsidRPr="0058562A" w:rsidRDefault="0058562A" w:rsidP="00D60E29"/>
    <w:sectPr w:rsidR="0058562A" w:rsidRPr="0058562A" w:rsidSect="00CA3E03">
      <w:headerReference w:type="default" r:id="rId8"/>
      <w:footerReference w:type="default" r:id="rId9"/>
      <w:type w:val="continuous"/>
      <w:pgSz w:w="11900" w:h="16840"/>
      <w:pgMar w:top="2349" w:right="1440" w:bottom="175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0DA9" w14:textId="77777777" w:rsidR="00C37B56" w:rsidRDefault="00C37B56" w:rsidP="00DE373B">
      <w:r>
        <w:separator/>
      </w:r>
    </w:p>
  </w:endnote>
  <w:endnote w:type="continuationSeparator" w:id="0">
    <w:p w14:paraId="37E6AA25" w14:textId="77777777" w:rsidR="00C37B56" w:rsidRDefault="00C37B56" w:rsidP="00D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55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3"/>
      <w:gridCol w:w="3311"/>
    </w:tblGrid>
    <w:tr w:rsidR="003B6E26" w14:paraId="1A206336" w14:textId="7A544220" w:rsidTr="00075EA8">
      <w:tc>
        <w:tcPr>
          <w:tcW w:w="6872" w:type="dxa"/>
        </w:tcPr>
        <w:p w14:paraId="2AEEFD9E" w14:textId="77777777" w:rsidR="0076431A" w:rsidRPr="00CE3FA0" w:rsidRDefault="0076431A" w:rsidP="00075EA8">
          <w:pPr>
            <w:ind w:left="315"/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</w:pPr>
          <w:bookmarkStart w:id="0" w:name="_Hlk76711821"/>
          <w:r w:rsidRPr="00CE3FA0"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t xml:space="preserve">Agencja Rozwoju Pomorza  S.A. </w:t>
          </w:r>
          <w:r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t xml:space="preserve"> </w:t>
          </w:r>
          <w:r w:rsidRPr="00CE3FA0"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t xml:space="preserve">Al. Grunwaldzka 472 D I 80-309 Gdańsk  </w:t>
          </w:r>
          <w:r w:rsidRPr="00CE3FA0"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br/>
            <w:t xml:space="preserve">tel. 58 32 33 100 I </w:t>
          </w:r>
          <w:hyperlink r:id="rId1" w:history="1">
            <w:r w:rsidRPr="00CE3FA0">
              <w:rPr>
                <w:rStyle w:val="Hipercze"/>
                <w:rFonts w:ascii="Calibri" w:eastAsia="Calibri" w:hAnsi="Calibri"/>
                <w:b/>
                <w:bCs/>
                <w:color w:val="294D7A"/>
                <w:kern w:val="24"/>
                <w:sz w:val="14"/>
                <w:szCs w:val="14"/>
              </w:rPr>
              <w:t>sekretariat@arp.gda.pl</w:t>
            </w:r>
          </w:hyperlink>
          <w:r w:rsidRPr="00CE3FA0"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t xml:space="preserve"> I </w:t>
          </w:r>
          <w:hyperlink r:id="rId2" w:history="1">
            <w:r w:rsidRPr="00CE3FA0">
              <w:rPr>
                <w:rStyle w:val="Hipercze"/>
                <w:rFonts w:ascii="Calibri" w:eastAsia="Calibri" w:hAnsi="Calibri"/>
                <w:b/>
                <w:bCs/>
                <w:color w:val="294D7A"/>
                <w:kern w:val="24"/>
                <w:sz w:val="14"/>
                <w:szCs w:val="14"/>
              </w:rPr>
              <w:t>www.arp.gda.pl</w:t>
            </w:r>
          </w:hyperlink>
          <w:r w:rsidRPr="00CE3FA0">
            <w:rPr>
              <w:rFonts w:ascii="Calibri" w:eastAsia="Calibri" w:hAnsi="Calibri"/>
              <w:b/>
              <w:bCs/>
              <w:color w:val="000000" w:themeColor="text1"/>
              <w:kern w:val="24"/>
              <w:sz w:val="14"/>
              <w:szCs w:val="14"/>
            </w:rPr>
            <w:t xml:space="preserve"> </w:t>
          </w:r>
        </w:p>
        <w:p w14:paraId="4015A9D0" w14:textId="544F82D9" w:rsidR="003B6E26" w:rsidRPr="0076431A" w:rsidRDefault="0076431A" w:rsidP="00075EA8">
          <w:pPr>
            <w:ind w:left="315"/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</w:pPr>
          <w:r w:rsidRPr="00CE3FA0"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t>Zarząd:</w:t>
          </w:r>
          <w:r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t xml:space="preserve"> Sławomir Kosakowski – Prezes Zarządu, </w:t>
          </w:r>
          <w:r w:rsidRPr="00CE3FA0"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t xml:space="preserve"> Rafał Dubel – Wiceprezes Zarządu, Piotr Ciechowicz – Wiceprezes Zarządu</w:t>
          </w:r>
          <w:r w:rsidRPr="00CE3FA0"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br/>
            <w:t xml:space="preserve">ARP S.A. zarejestrowana w Sądzie Rejonowym Gdańsk – Północ w Gdańsku VII Wydział Gospodarczy Krajowego Rejestru Sądowego </w:t>
          </w:r>
          <w:r w:rsidRPr="00CE3FA0"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br/>
            <w:t>w Rejestrze Przedsiębiorców pod nr KRS 4441,  NIP: 583-000-20-02,  Regon: 190044530</w:t>
          </w:r>
          <w:r w:rsidRPr="00CE3FA0">
            <w:rPr>
              <w:rFonts w:ascii="Calibri" w:eastAsia="Calibri" w:hAnsi="Calibri"/>
              <w:color w:val="000000" w:themeColor="text1"/>
              <w:kern w:val="24"/>
              <w:sz w:val="14"/>
              <w:szCs w:val="14"/>
            </w:rPr>
            <w:br/>
            <w:t>Kapitał zakładowy: 26.320.000,00 zł, Kapitał wpłacony: 26.320.000,00 zł.</w:t>
          </w:r>
          <w:permStart w:id="643380895" w:edGrp="everyone"/>
          <w:permEnd w:id="643380895"/>
        </w:p>
      </w:tc>
      <w:tc>
        <w:tcPr>
          <w:tcW w:w="2682" w:type="dxa"/>
        </w:tcPr>
        <w:p w14:paraId="4B9363B8" w14:textId="77777777" w:rsidR="003B6E26" w:rsidRDefault="003B6E26" w:rsidP="00CA5E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rPr>
              <w:noProof/>
            </w:rPr>
          </w:pPr>
        </w:p>
        <w:p w14:paraId="0D79BAD1" w14:textId="331BC64E" w:rsidR="003B6E26" w:rsidRPr="003B6E26" w:rsidRDefault="003B6E26" w:rsidP="00075E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03"/>
              <w:tab w:val="right" w:pos="9406"/>
            </w:tabs>
            <w:ind w:left="834" w:firstLine="851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79B0EA7" wp14:editId="728DF0CF">
                <wp:extent cx="889289" cy="371475"/>
                <wp:effectExtent l="0" t="0" r="635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622" cy="37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823B05B" w14:textId="77777777" w:rsidR="00FB0258" w:rsidRDefault="00FB0258">
    <w:pPr>
      <w:pStyle w:val="Stopka"/>
    </w:pPr>
    <w:permStart w:id="535247219" w:edGrp="everyone"/>
    <w:permEnd w:id="5352472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C7361" w14:textId="77777777" w:rsidR="00C37B56" w:rsidRDefault="00C37B56" w:rsidP="00DE373B">
      <w:r>
        <w:separator/>
      </w:r>
    </w:p>
  </w:footnote>
  <w:footnote w:type="continuationSeparator" w:id="0">
    <w:p w14:paraId="22A8AA55" w14:textId="77777777" w:rsidR="00C37B56" w:rsidRDefault="00C37B56" w:rsidP="00DE373B">
      <w:r>
        <w:continuationSeparator/>
      </w:r>
    </w:p>
  </w:footnote>
  <w:footnote w:id="1">
    <w:p w14:paraId="73264372" w14:textId="77777777" w:rsidR="008F4EC2" w:rsidRPr="006B31F0" w:rsidRDefault="008F4EC2" w:rsidP="008F4EC2">
      <w:pPr>
        <w:pStyle w:val="Tekstprzypisudolnego"/>
        <w:jc w:val="both"/>
        <w:rPr>
          <w:rFonts w:ascii="Calibri Light" w:hAnsi="Calibri Light" w:cs="Calibri Light"/>
          <w:sz w:val="16"/>
          <w:szCs w:val="16"/>
        </w:rPr>
      </w:pPr>
      <w:r w:rsidRPr="006B31F0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B31F0">
        <w:rPr>
          <w:rFonts w:ascii="Calibri Light" w:hAnsi="Calibri Light" w:cs="Calibri Light"/>
          <w:sz w:val="16"/>
          <w:szCs w:val="16"/>
        </w:rPr>
        <w:t xml:space="preserve"> Ustawa z dnia 11 lipca 2014 r. </w:t>
      </w:r>
      <w:r w:rsidRPr="006B31F0">
        <w:rPr>
          <w:rFonts w:ascii="Calibri Light" w:hAnsi="Calibri Light" w:cs="Calibri Light"/>
          <w:i/>
          <w:sz w:val="16"/>
          <w:szCs w:val="16"/>
        </w:rPr>
        <w:t xml:space="preserve">o zasadach realizacji programów w zakresie polityki spójności finansowanych w perspektywie finansowej 2014-2020 </w:t>
      </w:r>
      <w:r w:rsidRPr="00A9338C">
        <w:rPr>
          <w:rFonts w:ascii="Calibri Light" w:hAnsi="Calibri Light" w:cs="Calibri Light"/>
          <w:i/>
          <w:sz w:val="16"/>
          <w:szCs w:val="16"/>
        </w:rPr>
        <w:br/>
      </w:r>
      <w:r w:rsidRPr="006B31F0">
        <w:rPr>
          <w:rFonts w:ascii="Calibri Light" w:hAnsi="Calibri Light" w:cs="Calibri Light"/>
          <w:sz w:val="16"/>
          <w:szCs w:val="16"/>
        </w:rPr>
        <w:t>(t.j. Dz.U. 2020 r., poz. 818 ze zm.)</w:t>
      </w:r>
      <w:r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ABCBE" w14:textId="5A73D65A" w:rsidR="00FB0258" w:rsidRDefault="00232F6A" w:rsidP="003B6E26">
    <w:pPr>
      <w:pStyle w:val="Nagwek"/>
      <w:ind w:left="-567"/>
    </w:pPr>
    <w:r>
      <w:t xml:space="preserve">                                             </w:t>
    </w:r>
    <w:r w:rsidR="00FB0258" w:rsidRPr="00517795">
      <w:rPr>
        <w:noProof/>
        <w:lang w:eastAsia="pl-PL"/>
      </w:rPr>
      <w:drawing>
        <wp:inline distT="0" distB="0" distL="0" distR="0" wp14:anchorId="05AD9505" wp14:editId="6C29A241">
          <wp:extent cx="6087131" cy="1000125"/>
          <wp:effectExtent l="0" t="0" r="8890" b="0"/>
          <wp:docPr id="7" name="Obraz 7" descr="C:\Users\mtwardokus\Desktop\Wzory plakatów i tablic_React-EU\Pasek React_EU_poziom efrr mono_umowy od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twardokus\Desktop\Wzory plakatów i tablic_React-EU\Pasek React_EU_poziom efrr mono_umowy od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475" cy="10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9E6E6898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smallCap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  <w:b/>
      </w:rPr>
    </w:lvl>
  </w:abstractNum>
  <w:abstractNum w:abstractNumId="1" w15:restartNumberingAfterBreak="0">
    <w:nsid w:val="00254841"/>
    <w:multiLevelType w:val="hybridMultilevel"/>
    <w:tmpl w:val="3834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1D4F"/>
    <w:multiLevelType w:val="hybridMultilevel"/>
    <w:tmpl w:val="404C1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967"/>
    <w:multiLevelType w:val="hybridMultilevel"/>
    <w:tmpl w:val="DD90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3AC384">
      <w:start w:val="1"/>
      <w:numFmt w:val="decimal"/>
      <w:lvlText w:val="%2."/>
      <w:lvlJc w:val="left"/>
      <w:pPr>
        <w:ind w:left="502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84B90"/>
    <w:multiLevelType w:val="hybridMultilevel"/>
    <w:tmpl w:val="3C1205EE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3E62"/>
    <w:multiLevelType w:val="hybridMultilevel"/>
    <w:tmpl w:val="016A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28EC"/>
    <w:multiLevelType w:val="hybridMultilevel"/>
    <w:tmpl w:val="2AF4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81342"/>
    <w:multiLevelType w:val="hybridMultilevel"/>
    <w:tmpl w:val="41E086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713B"/>
    <w:multiLevelType w:val="hybridMultilevel"/>
    <w:tmpl w:val="41E086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D12"/>
    <w:multiLevelType w:val="hybridMultilevel"/>
    <w:tmpl w:val="A894C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F6B4F"/>
    <w:multiLevelType w:val="hybridMultilevel"/>
    <w:tmpl w:val="FF84F8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8D052C"/>
    <w:multiLevelType w:val="hybridMultilevel"/>
    <w:tmpl w:val="4462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0F41"/>
    <w:multiLevelType w:val="hybridMultilevel"/>
    <w:tmpl w:val="D2E67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76DE"/>
    <w:multiLevelType w:val="hybridMultilevel"/>
    <w:tmpl w:val="0896D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670B7"/>
    <w:multiLevelType w:val="hybridMultilevel"/>
    <w:tmpl w:val="B8401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5353E"/>
    <w:multiLevelType w:val="hybridMultilevel"/>
    <w:tmpl w:val="AED821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A62E2"/>
    <w:multiLevelType w:val="hybridMultilevel"/>
    <w:tmpl w:val="CE263954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5748"/>
    <w:multiLevelType w:val="hybridMultilevel"/>
    <w:tmpl w:val="51D2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405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EA77FA"/>
    <w:multiLevelType w:val="hybridMultilevel"/>
    <w:tmpl w:val="5874C6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ED1AB0A0">
      <w:start w:val="1"/>
      <w:numFmt w:val="decimal"/>
      <w:lvlText w:val="%3."/>
      <w:lvlJc w:val="left"/>
      <w:pPr>
        <w:ind w:left="2736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542427"/>
    <w:multiLevelType w:val="hybridMultilevel"/>
    <w:tmpl w:val="25E639D4"/>
    <w:lvl w:ilvl="0" w:tplc="CDDC157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D67779"/>
    <w:multiLevelType w:val="hybridMultilevel"/>
    <w:tmpl w:val="65168560"/>
    <w:lvl w:ilvl="0" w:tplc="DD082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243CF"/>
    <w:multiLevelType w:val="hybridMultilevel"/>
    <w:tmpl w:val="E9AE7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60FB"/>
    <w:multiLevelType w:val="hybridMultilevel"/>
    <w:tmpl w:val="7A2A1804"/>
    <w:lvl w:ilvl="0" w:tplc="A8C4F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A2626"/>
    <w:multiLevelType w:val="hybridMultilevel"/>
    <w:tmpl w:val="54689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3F8"/>
    <w:multiLevelType w:val="hybridMultilevel"/>
    <w:tmpl w:val="7BFAB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B048A"/>
    <w:multiLevelType w:val="hybridMultilevel"/>
    <w:tmpl w:val="52EEE746"/>
    <w:lvl w:ilvl="0" w:tplc="EDF6B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21A4A"/>
    <w:multiLevelType w:val="hybridMultilevel"/>
    <w:tmpl w:val="6748C47C"/>
    <w:lvl w:ilvl="0" w:tplc="CB620302">
      <w:start w:val="18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725"/>
    <w:multiLevelType w:val="hybridMultilevel"/>
    <w:tmpl w:val="C00A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A6B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2D5D62"/>
    <w:multiLevelType w:val="hybridMultilevel"/>
    <w:tmpl w:val="8ED2B060"/>
    <w:lvl w:ilvl="0" w:tplc="3D9845A8">
      <w:start w:val="1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C497B"/>
    <w:multiLevelType w:val="hybridMultilevel"/>
    <w:tmpl w:val="8FA2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38D6"/>
    <w:multiLevelType w:val="hybridMultilevel"/>
    <w:tmpl w:val="DA208AFC"/>
    <w:lvl w:ilvl="0" w:tplc="A27E4AC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A2D2C"/>
    <w:multiLevelType w:val="hybridMultilevel"/>
    <w:tmpl w:val="52EEE746"/>
    <w:lvl w:ilvl="0" w:tplc="EDF6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36DB7"/>
    <w:multiLevelType w:val="hybridMultilevel"/>
    <w:tmpl w:val="CFD80F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9382A"/>
    <w:multiLevelType w:val="hybridMultilevel"/>
    <w:tmpl w:val="CFD80F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D39DB"/>
    <w:multiLevelType w:val="hybridMultilevel"/>
    <w:tmpl w:val="E9FCF8A4"/>
    <w:lvl w:ilvl="0" w:tplc="B3D46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52505"/>
    <w:multiLevelType w:val="hybridMultilevel"/>
    <w:tmpl w:val="CE485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35C7"/>
    <w:multiLevelType w:val="hybridMultilevel"/>
    <w:tmpl w:val="DAB05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F63"/>
    <w:multiLevelType w:val="hybridMultilevel"/>
    <w:tmpl w:val="9B5A7A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9004609">
    <w:abstractNumId w:val="0"/>
  </w:num>
  <w:num w:numId="2" w16cid:durableId="1614173159">
    <w:abstractNumId w:val="10"/>
  </w:num>
  <w:num w:numId="3" w16cid:durableId="1896117439">
    <w:abstractNumId w:val="32"/>
  </w:num>
  <w:num w:numId="4" w16cid:durableId="1982803332">
    <w:abstractNumId w:val="6"/>
  </w:num>
  <w:num w:numId="5" w16cid:durableId="250355557">
    <w:abstractNumId w:val="37"/>
  </w:num>
  <w:num w:numId="6" w16cid:durableId="567811301">
    <w:abstractNumId w:val="28"/>
  </w:num>
  <w:num w:numId="7" w16cid:durableId="1375423544">
    <w:abstractNumId w:val="13"/>
  </w:num>
  <w:num w:numId="8" w16cid:durableId="582568422">
    <w:abstractNumId w:val="39"/>
  </w:num>
  <w:num w:numId="9" w16cid:durableId="2145156834">
    <w:abstractNumId w:val="14"/>
  </w:num>
  <w:num w:numId="10" w16cid:durableId="732780933">
    <w:abstractNumId w:val="17"/>
  </w:num>
  <w:num w:numId="11" w16cid:durableId="1507524957">
    <w:abstractNumId w:val="31"/>
  </w:num>
  <w:num w:numId="12" w16cid:durableId="2012633025">
    <w:abstractNumId w:val="24"/>
  </w:num>
  <w:num w:numId="13" w16cid:durableId="214631575">
    <w:abstractNumId w:val="2"/>
  </w:num>
  <w:num w:numId="14" w16cid:durableId="750083666">
    <w:abstractNumId w:val="18"/>
  </w:num>
  <w:num w:numId="15" w16cid:durableId="757560469">
    <w:abstractNumId w:val="15"/>
  </w:num>
  <w:num w:numId="16" w16cid:durableId="1758477094">
    <w:abstractNumId w:val="25"/>
  </w:num>
  <w:num w:numId="17" w16cid:durableId="1177382011">
    <w:abstractNumId w:val="8"/>
  </w:num>
  <w:num w:numId="18" w16cid:durableId="457189846">
    <w:abstractNumId w:val="35"/>
  </w:num>
  <w:num w:numId="19" w16cid:durableId="60175854">
    <w:abstractNumId w:val="9"/>
  </w:num>
  <w:num w:numId="20" w16cid:durableId="595867990">
    <w:abstractNumId w:val="5"/>
  </w:num>
  <w:num w:numId="21" w16cid:durableId="1872643423">
    <w:abstractNumId w:val="29"/>
  </w:num>
  <w:num w:numId="22" w16cid:durableId="1147818953">
    <w:abstractNumId w:val="7"/>
  </w:num>
  <w:num w:numId="23" w16cid:durableId="1865169659">
    <w:abstractNumId w:val="26"/>
  </w:num>
  <w:num w:numId="24" w16cid:durableId="2118131520">
    <w:abstractNumId w:val="34"/>
  </w:num>
  <w:num w:numId="25" w16cid:durableId="194004019">
    <w:abstractNumId w:val="33"/>
  </w:num>
  <w:num w:numId="26" w16cid:durableId="1124885554">
    <w:abstractNumId w:val="11"/>
  </w:num>
  <w:num w:numId="27" w16cid:durableId="1377654561">
    <w:abstractNumId w:val="19"/>
  </w:num>
  <w:num w:numId="28" w16cid:durableId="43605290">
    <w:abstractNumId w:val="4"/>
  </w:num>
  <w:num w:numId="29" w16cid:durableId="1711761619">
    <w:abstractNumId w:val="23"/>
  </w:num>
  <w:num w:numId="30" w16cid:durableId="313065880">
    <w:abstractNumId w:val="21"/>
  </w:num>
  <w:num w:numId="31" w16cid:durableId="614213320">
    <w:abstractNumId w:val="12"/>
  </w:num>
  <w:num w:numId="32" w16cid:durableId="654528237">
    <w:abstractNumId w:val="16"/>
  </w:num>
  <w:num w:numId="33" w16cid:durableId="131410604">
    <w:abstractNumId w:val="1"/>
  </w:num>
  <w:num w:numId="34" w16cid:durableId="481509473">
    <w:abstractNumId w:val="36"/>
  </w:num>
  <w:num w:numId="35" w16cid:durableId="1903248501">
    <w:abstractNumId w:val="38"/>
  </w:num>
  <w:num w:numId="36" w16cid:durableId="72943213">
    <w:abstractNumId w:val="22"/>
  </w:num>
  <w:num w:numId="37" w16cid:durableId="642462870">
    <w:abstractNumId w:val="3"/>
  </w:num>
  <w:num w:numId="38" w16cid:durableId="1096754205">
    <w:abstractNumId w:val="20"/>
  </w:num>
  <w:num w:numId="39" w16cid:durableId="2033066804">
    <w:abstractNumId w:val="30"/>
  </w:num>
  <w:num w:numId="40" w16cid:durableId="948371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+a8aA6ZiuNzWmDJvSsQe0inUwyy/GWxL5jkh7xJZfSrezV+jRaab5z6Z33oMwMCzDjzbeRRwsfSPIPyYjG+oYg==" w:salt="Ti/v6Ynz1h7whz0969OmN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3B"/>
    <w:rsid w:val="0003667A"/>
    <w:rsid w:val="0005254C"/>
    <w:rsid w:val="00062476"/>
    <w:rsid w:val="000645C2"/>
    <w:rsid w:val="00075EA8"/>
    <w:rsid w:val="000C7E4F"/>
    <w:rsid w:val="000E574B"/>
    <w:rsid w:val="000E6FC6"/>
    <w:rsid w:val="00136F49"/>
    <w:rsid w:val="00156DD7"/>
    <w:rsid w:val="001619A5"/>
    <w:rsid w:val="001707E4"/>
    <w:rsid w:val="001A7420"/>
    <w:rsid w:val="00232F6A"/>
    <w:rsid w:val="00237A87"/>
    <w:rsid w:val="00264724"/>
    <w:rsid w:val="00284625"/>
    <w:rsid w:val="002A08E0"/>
    <w:rsid w:val="002C148B"/>
    <w:rsid w:val="003062FF"/>
    <w:rsid w:val="0030742E"/>
    <w:rsid w:val="00317EFB"/>
    <w:rsid w:val="00327AC4"/>
    <w:rsid w:val="003309ED"/>
    <w:rsid w:val="00351C08"/>
    <w:rsid w:val="00393742"/>
    <w:rsid w:val="003A4F16"/>
    <w:rsid w:val="003B6E26"/>
    <w:rsid w:val="003D3113"/>
    <w:rsid w:val="003F0567"/>
    <w:rsid w:val="00437D04"/>
    <w:rsid w:val="00441606"/>
    <w:rsid w:val="004557FD"/>
    <w:rsid w:val="00481FD5"/>
    <w:rsid w:val="004B00A6"/>
    <w:rsid w:val="004C41E7"/>
    <w:rsid w:val="004C524B"/>
    <w:rsid w:val="004E23EB"/>
    <w:rsid w:val="004E6580"/>
    <w:rsid w:val="005241D3"/>
    <w:rsid w:val="00524AB8"/>
    <w:rsid w:val="005341CA"/>
    <w:rsid w:val="005572D8"/>
    <w:rsid w:val="0058562A"/>
    <w:rsid w:val="005A366D"/>
    <w:rsid w:val="005E0096"/>
    <w:rsid w:val="00625425"/>
    <w:rsid w:val="006258EE"/>
    <w:rsid w:val="00631137"/>
    <w:rsid w:val="00672A70"/>
    <w:rsid w:val="006759EF"/>
    <w:rsid w:val="006F5982"/>
    <w:rsid w:val="00717B10"/>
    <w:rsid w:val="00750603"/>
    <w:rsid w:val="00751EF1"/>
    <w:rsid w:val="007568D1"/>
    <w:rsid w:val="0076431A"/>
    <w:rsid w:val="00787374"/>
    <w:rsid w:val="00792CC4"/>
    <w:rsid w:val="00796D6A"/>
    <w:rsid w:val="007E6516"/>
    <w:rsid w:val="008178EC"/>
    <w:rsid w:val="00817E88"/>
    <w:rsid w:val="00820907"/>
    <w:rsid w:val="008353C7"/>
    <w:rsid w:val="00855C84"/>
    <w:rsid w:val="00860AF4"/>
    <w:rsid w:val="00862846"/>
    <w:rsid w:val="00871ED1"/>
    <w:rsid w:val="00872C2B"/>
    <w:rsid w:val="008955DB"/>
    <w:rsid w:val="008B19FD"/>
    <w:rsid w:val="008F4EC2"/>
    <w:rsid w:val="009169D4"/>
    <w:rsid w:val="00960434"/>
    <w:rsid w:val="009625D3"/>
    <w:rsid w:val="00993758"/>
    <w:rsid w:val="009D1158"/>
    <w:rsid w:val="009D569B"/>
    <w:rsid w:val="00A10CBD"/>
    <w:rsid w:val="00A15BFB"/>
    <w:rsid w:val="00A75586"/>
    <w:rsid w:val="00A864D5"/>
    <w:rsid w:val="00A9144B"/>
    <w:rsid w:val="00AB263A"/>
    <w:rsid w:val="00AD26C6"/>
    <w:rsid w:val="00AE0CE3"/>
    <w:rsid w:val="00AE5FE6"/>
    <w:rsid w:val="00AF7781"/>
    <w:rsid w:val="00AF78CE"/>
    <w:rsid w:val="00B10FC0"/>
    <w:rsid w:val="00B45692"/>
    <w:rsid w:val="00BD4523"/>
    <w:rsid w:val="00BE72AC"/>
    <w:rsid w:val="00BF61F5"/>
    <w:rsid w:val="00C157B5"/>
    <w:rsid w:val="00C37B56"/>
    <w:rsid w:val="00C405A1"/>
    <w:rsid w:val="00C731C3"/>
    <w:rsid w:val="00C76117"/>
    <w:rsid w:val="00C77A2E"/>
    <w:rsid w:val="00CA0EC1"/>
    <w:rsid w:val="00CA1210"/>
    <w:rsid w:val="00CA3E03"/>
    <w:rsid w:val="00D00A9E"/>
    <w:rsid w:val="00D42D40"/>
    <w:rsid w:val="00D43546"/>
    <w:rsid w:val="00D60E29"/>
    <w:rsid w:val="00D7039B"/>
    <w:rsid w:val="00D77C81"/>
    <w:rsid w:val="00D952BA"/>
    <w:rsid w:val="00DA44D4"/>
    <w:rsid w:val="00DC04C0"/>
    <w:rsid w:val="00DC1F56"/>
    <w:rsid w:val="00DE373B"/>
    <w:rsid w:val="00DE6259"/>
    <w:rsid w:val="00E15EB3"/>
    <w:rsid w:val="00E34156"/>
    <w:rsid w:val="00E650C8"/>
    <w:rsid w:val="00E765AC"/>
    <w:rsid w:val="00E870D5"/>
    <w:rsid w:val="00F1336D"/>
    <w:rsid w:val="00F13C95"/>
    <w:rsid w:val="00F32773"/>
    <w:rsid w:val="00F335AE"/>
    <w:rsid w:val="00F66DA7"/>
    <w:rsid w:val="00F75EB2"/>
    <w:rsid w:val="00F83B0F"/>
    <w:rsid w:val="00F87960"/>
    <w:rsid w:val="00FB0258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3142"/>
  <w15:docId w15:val="{654F1D08-9BDB-4617-827C-0974B75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3C7"/>
  </w:style>
  <w:style w:type="paragraph" w:styleId="Nagwek1">
    <w:name w:val="heading 1"/>
    <w:basedOn w:val="Normalny"/>
    <w:next w:val="Normalny"/>
    <w:link w:val="Nagwek1Znak"/>
    <w:uiPriority w:val="9"/>
    <w:qFormat/>
    <w:rsid w:val="00A10C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73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73B"/>
  </w:style>
  <w:style w:type="paragraph" w:styleId="Stopka">
    <w:name w:val="footer"/>
    <w:basedOn w:val="Normalny"/>
    <w:link w:val="StopkaZnak"/>
    <w:uiPriority w:val="99"/>
    <w:unhideWhenUsed/>
    <w:rsid w:val="00DE373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73B"/>
  </w:style>
  <w:style w:type="paragraph" w:styleId="Akapitzlist">
    <w:name w:val="List Paragraph"/>
    <w:basedOn w:val="Normalny"/>
    <w:link w:val="AkapitzlistZnak"/>
    <w:qFormat/>
    <w:rsid w:val="0003667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03667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67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03667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03667A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03667A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03667A"/>
    <w:rPr>
      <w:rFonts w:ascii="Calibri" w:eastAsia="Times New Roman" w:hAnsi="Calibri" w:cs="Times New Roman"/>
      <w:sz w:val="20"/>
      <w:szCs w:val="20"/>
    </w:rPr>
  </w:style>
  <w:style w:type="paragraph" w:customStyle="1" w:styleId="Normalny1">
    <w:name w:val="Normalny1"/>
    <w:basedOn w:val="Normalny"/>
    <w:rsid w:val="00036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307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5FE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10CB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rdtytu">
    <w:name w:val="Śródtytuł"/>
    <w:basedOn w:val="Normalny"/>
    <w:next w:val="Normalny"/>
    <w:link w:val="rdtytuZnak"/>
    <w:qFormat/>
    <w:rsid w:val="00A10CBD"/>
    <w:pPr>
      <w:keepNext/>
      <w:spacing w:before="120" w:after="120" w:line="276" w:lineRule="auto"/>
    </w:pPr>
    <w:rPr>
      <w:rFonts w:ascii="Times New Roman" w:eastAsia="Times New Roman" w:hAnsi="Times New Roman" w:cs="Times New Roman"/>
      <w:b/>
      <w:sz w:val="20"/>
      <w:szCs w:val="22"/>
      <w:lang w:bidi="en-US"/>
    </w:rPr>
  </w:style>
  <w:style w:type="character" w:customStyle="1" w:styleId="rdtytuZnak">
    <w:name w:val="Śródtytuł Znak"/>
    <w:link w:val="rdtytu"/>
    <w:rsid w:val="00A10CBD"/>
    <w:rPr>
      <w:rFonts w:ascii="Times New Roman" w:eastAsia="Times New Roman" w:hAnsi="Times New Roman" w:cs="Times New Roman"/>
      <w:b/>
      <w:sz w:val="20"/>
      <w:szCs w:val="22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10CBD"/>
    <w:pPr>
      <w:tabs>
        <w:tab w:val="left" w:pos="400"/>
        <w:tab w:val="right" w:leader="dot" w:pos="9628"/>
      </w:tabs>
      <w:spacing w:before="120" w:after="120" w:line="276" w:lineRule="auto"/>
    </w:pPr>
    <w:rPr>
      <w:rFonts w:ascii="Cambria" w:eastAsia="Times New Roman" w:hAnsi="Cambria" w:cs="Cambria"/>
      <w:b/>
      <w:bCs/>
      <w:caps/>
      <w:noProof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C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BD"/>
    <w:rPr>
      <w:rFonts w:ascii="Tahoma" w:hAnsi="Tahoma" w:cs="Tahoma"/>
      <w:sz w:val="16"/>
      <w:szCs w:val="16"/>
    </w:rPr>
  </w:style>
  <w:style w:type="character" w:styleId="Odwoanieprzypisudolnego">
    <w:name w:val="footnote reference"/>
    <w:unhideWhenUsed/>
    <w:rsid w:val="00F32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rp.gda.pl/" TargetMode="External"/><Relationship Id="rId1" Type="http://schemas.openxmlformats.org/officeDocument/2006/relationships/hyperlink" Target="mailto:sekretariat@arp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5A17-DAE8-420E-A22B-96BC5F00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1380</Words>
  <Characters>8284</Characters>
  <Application>Microsoft Office Word</Application>
  <DocSecurity>8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Marcin Hoppe</cp:lastModifiedBy>
  <cp:revision>4</cp:revision>
  <dcterms:created xsi:type="dcterms:W3CDTF">2025-03-13T11:47:00Z</dcterms:created>
  <dcterms:modified xsi:type="dcterms:W3CDTF">2025-03-27T11:32:00Z</dcterms:modified>
</cp:coreProperties>
</file>